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endnotes.xml" ContentType="application/vnd.openxmlformats-officedocument.wordprocessingml.endnot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footnotes.xml" ContentType="application/vnd.openxmlformats-officedocument.wordprocessingml.foot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Style w:val="13"/>
        <w:ind w:left="0" w:right="0" w:firstLine="0"/>
        <w:jc w:val="center"/>
        <w:rPr>
          <w:sz w:val="40"/>
          <w:szCs w:val="32"/>
          <w:highlight w:val="cyan"/>
        </w:rPr>
        <w:pBdr>
          <w:top w:val="none" w:color="000000" w:sz="4" w:space="0"/>
          <w:left w:val="none" w:color="000000" w:sz="4" w:space="0"/>
          <w:bottom w:val="none" w:color="000000" w:sz="4" w:space="0"/>
          <w:right w:val="none" w:color="000000" w:sz="4" w:space="0"/>
        </w:pBdr>
      </w:pPr>
      <w:r>
        <w:rPr>
          <w:rFonts w:ascii="Times New Roman" w:hAnsi="Times New Roman" w:eastAsia="Times New Roman" w:cs="Times New Roman"/>
          <w:b/>
          <w:color w:val="000000"/>
          <w:sz w:val="40"/>
          <w:szCs w:val="32"/>
          <w:highlight w:val="cyan"/>
        </w:rPr>
      </w:r>
      <w:r>
        <mc:AlternateContent>
          <mc:Choice Requires="wpg">
            <w:drawing>
              <wp:anchor xmlns:wp="http://schemas.openxmlformats.org/drawingml/2006/wordprocessingDrawing" xmlns:wp14="http://schemas.microsoft.com/office/word/2010/wordprocessingDrawing" distT="0" distB="0" distL="115200" distR="115200" simplePos="0" relativeHeight="6144" behindDoc="0" locked="0" layoutInCell="1" allowOverlap="1">
                <wp:simplePos x="0" y="0"/>
                <wp:positionH relativeFrom="column">
                  <wp:posOffset>-257492</wp:posOffset>
                </wp:positionH>
                <wp:positionV relativeFrom="paragraph">
                  <wp:posOffset>905429</wp:posOffset>
                </wp:positionV>
                <wp:extent cx="5915025" cy="1095375"/>
                <wp:effectExtent l="6350" t="6350" r="6350" b="6350"/>
                <wp:wrapNone/>
                <wp:docPr id="1" name=""/>
                <wp:cNvGraphicFramePr/>
                <a:graphic xmlns:a="http://schemas.openxmlformats.org/drawingml/2006/main">
                  <a:graphicData uri="http://schemas.microsoft.com/office/word/2010/wordprocessingShape">
                    <wps:wsp>
                      <wps:cNvPr id="0" name=""/>
                      <wps:cNvSpPr/>
                      <wps:spPr bwMode="auto">
                        <a:xfrm flipH="0" flipV="0">
                          <a:off x="0" y="0"/>
                          <a:ext cx="5915025" cy="1095374"/>
                        </a:xfrm>
                        <a:prstGeom prst="horizontalScroll">
                          <a:avLst>
                            <a:gd name="adj" fmla="val 12500"/>
                          </a:avLst>
                        </a:prstGeom>
                        <a:solidFill>
                          <a:srgbClr val="F7767A">
                            <a:alpha val="60000"/>
                          </a:srgbClr>
                        </a:solidFill>
                        <a:ln w="12699" cap="flat" cmpd="sng" algn="ctr">
                          <a:solidFill>
                            <a:srgbClr val="F7767A"/>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b/>
                                <w:bCs/>
                                <w:color w:val="000000" w:themeColor="text1"/>
                              </w:rPr>
                            </w:pPr>
                            <w:r>
                              <w:rPr>
                                <w:b/>
                                <w:bCs/>
                                <w:color w:val="000000" w:themeColor="text1"/>
                              </w:rPr>
                            </w:r>
                            <w:r>
                              <w:rPr>
                                <w:rFonts w:ascii="Tinos" w:hAnsi="Tinos" w:eastAsia="Tinos" w:cs="Tinos"/>
                                <w:b/>
                                <w:bCs/>
                                <w:i/>
                                <w:iCs/>
                                <w:color w:val="000000" w:themeColor="text1"/>
                                <w:sz w:val="32"/>
                                <w:szCs w:val="32"/>
                              </w:rPr>
                              <w:t xml:space="preserve">Понимая важность подготовки детей к школе, предлагаю рекомендации  родителям, которые помогут дошкольнику спокойно перейти на новый этап  своей жизни.</w:t>
                            </w:r>
                            <w:r>
                              <w:rPr>
                                <w:b/>
                                <w:bCs/>
                                <w:color w:val="000000" w:themeColor="text1"/>
                              </w:rPr>
                            </w:r>
                            <w:r>
                              <w:rPr>
                                <w:b/>
                                <w:bCs/>
                                <w:color w:val="000000" w:themeColor="text1"/>
                              </w:rPr>
                            </w:r>
                          </w:p>
                        </w:txbxContent>
                      </wps:txbx>
                      <wps:bodyPr anchor="ctr"/>
                    </wps:wsp>
                  </a:graphicData>
                </a:graphic>
              </wp:anchor>
            </w:drawing>
          </mc:Choice>
          <mc:Fallback>
            <w:pict>
              <v:shape id="shape 0" o:spid="_x0000_s0" o:spt="98" type="#_x0000_t98" style="position:absolute;z-index:6144;o:allowoverlap:true;o:allowincell:true;mso-position-horizontal-relative:text;margin-left:-20.27pt;mso-position-horizontal:absolute;mso-position-vertical-relative:text;margin-top:71.29pt;mso-position-vertical:absolute;width:465.75pt;height:86.25pt;mso-wrap-distance-left:9.07pt;mso-wrap-distance-top:0.00pt;mso-wrap-distance-right:9.07pt;mso-wrap-distance-bottom:0.00pt;v-text-anchor:middle;visibility:visible;" fillcolor="#F7767A" strokecolor="#F7767A" strokeweight="1.00pt">
                <v:fill opacity="-39221f"/>
                <v:stroke dashstyle="solid"/>
                <v:textbox inset="0,0,0,0">
                  <w:txbxContent>
                    <w:p>
                      <w:pPr>
                        <w:jc w:val="center"/>
                        <w:rPr>
                          <w:b/>
                          <w:bCs/>
                          <w:color w:val="000000" w:themeColor="text1"/>
                        </w:rPr>
                      </w:pPr>
                      <w:r>
                        <w:rPr>
                          <w:b/>
                          <w:bCs/>
                          <w:color w:val="000000" w:themeColor="text1"/>
                        </w:rPr>
                      </w:r>
                      <w:r>
                        <w:rPr>
                          <w:rFonts w:ascii="Tinos" w:hAnsi="Tinos" w:eastAsia="Tinos" w:cs="Tinos"/>
                          <w:b/>
                          <w:bCs/>
                          <w:i/>
                          <w:iCs/>
                          <w:color w:val="000000" w:themeColor="text1"/>
                          <w:sz w:val="32"/>
                          <w:szCs w:val="32"/>
                        </w:rPr>
                        <w:t xml:space="preserve">Понимая важность подготовки детей к школе, предлагаю рекомендации  родителям, которые помогут дошкольнику спокойно перейти на новый этап  своей жизни.</w:t>
                      </w:r>
                      <w:r>
                        <w:rPr>
                          <w:b/>
                          <w:bCs/>
                          <w:color w:val="000000" w:themeColor="text1"/>
                        </w:rPr>
                      </w:r>
                      <w:r>
                        <w:rPr>
                          <w:b/>
                          <w:bCs/>
                          <w:color w:val="000000" w:themeColor="text1"/>
                        </w:rPr>
                      </w:r>
                    </w:p>
                  </w:txbxContent>
                </v:textbox>
              </v:shape>
            </w:pict>
          </mc:Fallback>
        </mc:AlternateContent>
      </w:r>
      <w:r>
        <w:rPr>
          <w:rFonts w:ascii="Times New Roman" w:hAnsi="Times New Roman" w:eastAsia="Times New Roman" w:cs="Times New Roman"/>
          <w:b/>
          <w:color w:val="000000"/>
          <w:sz w:val="40"/>
          <w:szCs w:val="32"/>
          <w:highlight w:val="cyan"/>
        </w:rPr>
      </w:r>
      <w:r/>
      <w:r>
        <w:rPr>
          <w:rFonts w:ascii="Times New Roman" w:hAnsi="Times New Roman" w:eastAsia="Times New Roman" w:cs="Times New Roman"/>
          <w:b/>
          <w:color w:val="000000"/>
          <w:sz w:val="40"/>
          <w:szCs w:val="32"/>
          <w:highlight w:val="cyan"/>
        </w:rPr>
        <w:t xml:space="preserve">Рекомендации родителям по подготовке детей к школе</w:t>
      </w:r>
      <w:r>
        <w:rPr>
          <w:sz w:val="32"/>
          <w:szCs w:val="32"/>
          <w:highlight w:val="cyan"/>
        </w:rPr>
      </w:r>
      <w:r/>
      <w:r/>
      <w:r>
        <w:rPr>
          <w:rFonts w:ascii="Times New Roman" w:hAnsi="Times New Roman" w:eastAsia="Times New Roman" w:cs="Times New Roman"/>
          <w:sz w:val="40"/>
          <w:szCs w:val="32"/>
          <w:highlight w:val="cyan"/>
        </w:rPr>
      </w:r>
    </w:p>
    <w:p>
      <w:pPr>
        <w:ind w:left="0" w:right="0" w:firstLine="0"/>
        <w:rPr>
          <w:rFonts w:ascii="Tinos" w:hAnsi="Tinos" w:cs="Tinos"/>
          <w:bCs/>
          <w:i/>
          <w:sz w:val="36"/>
          <w:szCs w:val="36"/>
        </w:rPr>
        <w:pBdr>
          <w:top w:val="none" w:color="000000" w:sz="4" w:space="0"/>
          <w:left w:val="none" w:color="000000" w:sz="4" w:space="0"/>
          <w:bottom w:val="none" w:color="000000" w:sz="4" w:space="0"/>
          <w:right w:val="none" w:color="000000" w:sz="4" w:space="0"/>
        </w:pBdr>
      </w:pPr>
      <w:r>
        <w:rPr>
          <w:rFonts w:ascii="Tinos" w:hAnsi="Tinos" w:eastAsia="Tinos" w:cs="Tinos"/>
          <w:i/>
          <w:iCs/>
          <w:sz w:val="32"/>
          <w:szCs w:val="32"/>
          <w:highlight w:val="none"/>
        </w:rPr>
      </w:r>
      <w:r/>
      <w:r>
        <w:rPr>
          <w:rFonts w:ascii="Tinos" w:hAnsi="Tinos" w:eastAsia="Tinos" w:cs="Tinos"/>
          <w:i/>
          <w:iCs/>
          <w:sz w:val="32"/>
          <w:szCs w:val="32"/>
          <w:highlight w:val="none"/>
        </w:rPr>
      </w:r>
      <w:r>
        <w:rPr>
          <w:rFonts w:ascii="Tinos" w:hAnsi="Tinos" w:eastAsia="Tinos" w:cs="Tinos"/>
          <w:i/>
          <w:iCs/>
          <w:sz w:val="32"/>
          <w:szCs w:val="32"/>
          <w:highlight w:val="none"/>
        </w:rPr>
      </w:r>
    </w:p>
    <w:p>
      <w:pPr>
        <w:ind w:left="0" w:right="0" w:firstLine="0"/>
        <w:rPr>
          <w:rFonts w:ascii="Tinos" w:hAnsi="Tinos" w:eastAsia="Tinos" w:cs="Tinos"/>
          <w:bCs/>
          <w:i/>
          <w:sz w:val="32"/>
          <w:szCs w:val="32"/>
          <w:highlight w:val="none"/>
        </w:rPr>
        <w:pBdr>
          <w:top w:val="none" w:color="000000" w:sz="4" w:space="0"/>
          <w:left w:val="none" w:color="000000" w:sz="4" w:space="0"/>
          <w:bottom w:val="none" w:color="000000" w:sz="4" w:space="0"/>
          <w:right w:val="none" w:color="000000" w:sz="4" w:space="0"/>
        </w:pBdr>
      </w:pPr>
      <w:r>
        <w:rPr>
          <w:rFonts w:ascii="Tinos" w:hAnsi="Tinos" w:eastAsia="Tinos" w:cs="Tinos"/>
          <w:bCs/>
          <w:i/>
          <w:sz w:val="32"/>
          <w:szCs w:val="32"/>
          <w:highlight w:val="none"/>
        </w:rPr>
      </w:r>
      <w:r>
        <w:rPr>
          <w:rFonts w:ascii="Tinos" w:hAnsi="Tinos" w:eastAsia="Tinos" w:cs="Tinos"/>
          <w:bCs/>
          <w:i/>
          <w:sz w:val="32"/>
          <w:szCs w:val="32"/>
          <w:highlight w:val="none"/>
        </w:rPr>
      </w:r>
    </w:p>
    <w:p>
      <w:pPr>
        <w:ind w:left="0" w:right="0" w:firstLine="0"/>
        <w:rPr>
          <w:rFonts w:ascii="Tinos" w:hAnsi="Tinos" w:eastAsia="Tinos" w:cs="Tinos"/>
          <w:bCs/>
          <w:i/>
          <w:sz w:val="32"/>
          <w:szCs w:val="32"/>
          <w:highlight w:val="none"/>
        </w:rPr>
        <w:pBdr>
          <w:top w:val="none" w:color="000000" w:sz="4" w:space="0"/>
          <w:left w:val="none" w:color="000000" w:sz="4" w:space="0"/>
          <w:bottom w:val="none" w:color="000000" w:sz="4" w:space="0"/>
          <w:right w:val="none" w:color="000000" w:sz="4" w:space="0"/>
        </w:pBdr>
      </w:pPr>
      <w:r>
        <w:rPr>
          <w:rFonts w:ascii="Tinos" w:hAnsi="Tinos" w:eastAsia="Tinos" w:cs="Tinos"/>
          <w:i/>
          <w:iCs/>
          <w:sz w:val="32"/>
          <w:szCs w:val="32"/>
        </w:rPr>
      </w:r>
      <w:r/>
      <w:r>
        <w:rPr>
          <w:rFonts w:ascii="Tinos" w:hAnsi="Tinos" w:eastAsia="Tinos" w:cs="Tinos"/>
          <w:i/>
          <w:iCs/>
          <w:sz w:val="32"/>
          <w:szCs w:val="32"/>
        </w:rPr>
      </w:r>
      <w:r/>
      <w:r>
        <w:rPr>
          <w:rFonts w:ascii="Tinos" w:hAnsi="Tinos" w:eastAsia="Tinos" w:cs="Tinos"/>
          <w:i/>
          <w:iCs/>
          <w:sz w:val="32"/>
          <w:szCs w:val="32"/>
        </w:rPr>
      </w:r>
      <w:r>
        <w:rPr>
          <w:rFonts w:ascii="Tinos" w:hAnsi="Tinos" w:eastAsia="Tinos" w:cs="Tinos"/>
          <w:i/>
          <w:iCs/>
          <w:sz w:val="32"/>
          <w:szCs w:val="32"/>
        </w:rPr>
      </w:r>
    </w:p>
    <w:p>
      <w:pPr>
        <w:ind w:left="0" w:right="0" w:firstLine="0"/>
        <w:rPr>
          <w:rFonts w:ascii="Tinos" w:hAnsi="Tinos" w:cs="Tinos"/>
          <w:sz w:val="36"/>
          <w:szCs w:val="32"/>
        </w:rPr>
        <w:pBdr>
          <w:top w:val="none" w:color="000000" w:sz="4" w:space="0"/>
          <w:left w:val="none" w:color="000000" w:sz="4" w:space="0"/>
          <w:bottom w:val="none" w:color="000000" w:sz="4" w:space="0"/>
          <w:right w:val="none" w:color="000000" w:sz="4" w:space="0"/>
        </w:pBdr>
      </w:pPr>
      <w:r>
        <w:rPr>
          <w:rFonts w:ascii="Tinos" w:hAnsi="Tinos" w:eastAsia="Tinos" w:cs="Tinos"/>
          <w:b/>
          <w:bCs/>
          <w:sz w:val="32"/>
          <w:szCs w:val="32"/>
        </w:rPr>
        <w:t xml:space="preserve">Рекомендации для родителей:</w:t>
      </w:r>
      <w:r>
        <w:rPr>
          <w:rFonts w:ascii="Tinos" w:hAnsi="Tinos" w:eastAsia="Tinos" w:cs="Tinos"/>
          <w:sz w:val="32"/>
          <w:szCs w:val="32"/>
        </w:rPr>
      </w:r>
    </w:p>
    <w:p>
      <w:pPr>
        <w:ind w:left="0" w:right="0" w:firstLine="0"/>
        <w:rPr>
          <w:rFonts w:ascii="Tinos" w:hAnsi="Tinos" w:cs="Tinos"/>
          <w:sz w:val="36"/>
          <w:szCs w:val="32"/>
        </w:rPr>
        <w:pBdr>
          <w:top w:val="none" w:color="000000" w:sz="4" w:space="0"/>
          <w:left w:val="none" w:color="000000" w:sz="4" w:space="0"/>
          <w:bottom w:val="none" w:color="000000" w:sz="4" w:space="0"/>
          <w:right w:val="none" w:color="000000" w:sz="4" w:space="0"/>
        </w:pBdr>
      </w:pPr>
      <w:r>
        <w:rPr>
          <w:rFonts w:ascii="Tinos" w:hAnsi="Tinos" w:eastAsia="Tinos" w:cs="Tinos"/>
          <w:sz w:val="32"/>
          <w:szCs w:val="32"/>
        </w:rPr>
        <w:t xml:space="preserve">     1. Помните, что кризисы – это временные явления, они проходят, их нужно пережить, как любые другие детские болезни.</w:t>
      </w:r>
      <w:r>
        <w:rPr>
          <w:rFonts w:ascii="Tinos" w:hAnsi="Tinos" w:eastAsia="Tinos" w:cs="Tinos"/>
          <w:sz w:val="32"/>
          <w:szCs w:val="32"/>
        </w:rPr>
      </w:r>
    </w:p>
    <w:p>
      <w:pPr>
        <w:ind w:left="0" w:right="0" w:firstLine="0"/>
        <w:rPr>
          <w:rFonts w:ascii="Tinos" w:hAnsi="Tinos" w:eastAsia="Tinos" w:cs="Tinos"/>
          <w:sz w:val="32"/>
          <w:szCs w:val="32"/>
          <w:highlight w:val="none"/>
        </w:rPr>
        <w:pBdr>
          <w:top w:val="none" w:color="000000" w:sz="4" w:space="0"/>
          <w:left w:val="none" w:color="000000" w:sz="4" w:space="0"/>
          <w:bottom w:val="none" w:color="000000" w:sz="4" w:space="0"/>
          <w:right w:val="none" w:color="000000" w:sz="4" w:space="0"/>
        </w:pBdr>
      </w:pPr>
      <w:r>
        <w:rPr>
          <w:rFonts w:ascii="Tinos" w:hAnsi="Tinos" w:eastAsia="Tinos" w:cs="Tinos"/>
          <w:sz w:val="32"/>
          <w:szCs w:val="32"/>
        </w:rPr>
        <w:t xml:space="preserve">     2. Знайте, что причина острого протекания кризиса – несоответствие  родительского отношения и требований желаниям, и возможностям ребенка,  поэтому необходимо подумать о том, все ли запреты обоснованны, и нельзя  ли дать ребенку больше свободы и самос</w:t>
      </w:r>
      <w:r>
        <w:rPr>
          <w:rFonts w:ascii="Tinos" w:hAnsi="Tinos" w:eastAsia="Tinos" w:cs="Tinos"/>
          <w:sz w:val="32"/>
          <w:szCs w:val="32"/>
        </w:rPr>
        <w:t xml:space="preserve">тоятельности.</w:t>
      </w:r>
      <w:r>
        <w:rPr>
          <w:rFonts w:ascii="Tinos" w:hAnsi="Tinos" w:eastAsia="Tinos" w:cs="Tinos"/>
          <w:sz w:val="32"/>
          <w:szCs w:val="32"/>
        </w:rPr>
      </w:r>
    </w:p>
    <w:p>
      <w:pPr>
        <w:ind w:left="0" w:right="0" w:firstLine="0"/>
        <w:rPr>
          <w:rFonts w:ascii="Tinos" w:hAnsi="Tinos" w:cs="Tinos"/>
          <w:sz w:val="36"/>
          <w:szCs w:val="36"/>
        </w:rPr>
        <w:pBdr>
          <w:top w:val="none" w:color="000000" w:sz="4" w:space="0"/>
          <w:left w:val="none" w:color="000000" w:sz="4" w:space="0"/>
          <w:bottom w:val="none" w:color="000000" w:sz="4" w:space="0"/>
          <w:right w:val="none" w:color="000000" w:sz="4" w:space="0"/>
        </w:pBdr>
      </w:pPr>
      <w:r>
        <w:rPr>
          <w:rFonts w:ascii="Tinos" w:hAnsi="Tinos" w:cs="Tinos"/>
          <w:sz w:val="36"/>
          <w:szCs w:val="36"/>
        </w:rPr>
      </w:r>
      <w:r>
        <mc:AlternateContent>
          <mc:Choice Requires="wpg">
            <w:drawing>
              <wp:inline xmlns:wp="http://schemas.openxmlformats.org/drawingml/2006/wordprocessingDrawing" distT="0" distB="0" distL="0" distR="0">
                <wp:extent cx="5780777" cy="3867031"/>
                <wp:effectExtent l="0" t="0" r="0" b="0"/>
                <wp:docPr id="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720739" name=""/>
                        <pic:cNvPicPr>
                          <a:picLocks noChangeAspect="1"/>
                        </pic:cNvPicPr>
                        <pic:nvPr/>
                      </pic:nvPicPr>
                      <pic:blipFill>
                        <a:blip r:embed="rId8"/>
                        <a:stretch/>
                      </pic:blipFill>
                      <pic:spPr bwMode="auto">
                        <a:xfrm flipH="0" flipV="0">
                          <a:off x="0" y="0"/>
                          <a:ext cx="5780777" cy="3867031"/>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o:spid="_x0000_s1" type="#_x0000_t75" style="width:455.18pt;height:304.49pt;mso-wrap-distance-left:0.00pt;mso-wrap-distance-top:0.00pt;mso-wrap-distance-right:0.00pt;mso-wrap-distance-bottom:0.00pt;" stroked="false">
                <v:path textboxrect="0,0,0,0"/>
                <v:imagedata r:id="rId8" o:title=""/>
              </v:shape>
            </w:pict>
          </mc:Fallback>
        </mc:AlternateContent>
      </w:r>
      <w:r>
        <w:rPr>
          <w:rFonts w:ascii="Tinos" w:hAnsi="Tinos" w:cs="Tinos"/>
          <w:sz w:val="36"/>
          <w:szCs w:val="36"/>
        </w:rPr>
      </w:r>
      <w:r>
        <w:rPr>
          <w:rFonts w:ascii="Tinos" w:hAnsi="Tinos" w:eastAsia="Tinos" w:cs="Tinos"/>
          <w:sz w:val="32"/>
          <w:szCs w:val="32"/>
          <w:highlight w:val="none"/>
        </w:rPr>
      </w:r>
      <w:r>
        <w:rPr>
          <w:rFonts w:ascii="Tinos" w:hAnsi="Tinos" w:eastAsia="Tinos" w:cs="Tinos"/>
          <w:sz w:val="32"/>
          <w:szCs w:val="32"/>
          <w:highlight w:val="none"/>
        </w:rPr>
      </w:r>
      <w:r>
        <w:rPr>
          <w:rFonts w:ascii="Tinos" w:hAnsi="Tinos" w:cs="Tinos"/>
          <w:sz w:val="36"/>
          <w:szCs w:val="36"/>
        </w:rPr>
      </w:r>
    </w:p>
    <w:p>
      <w:pPr>
        <w:ind w:left="0" w:right="0" w:firstLine="0"/>
        <w:rPr>
          <w:rFonts w:ascii="Tinos" w:hAnsi="Tinos" w:cs="Tinos"/>
          <w:sz w:val="36"/>
          <w:szCs w:val="32"/>
        </w:rPr>
        <w:pBdr>
          <w:top w:val="none" w:color="000000" w:sz="4" w:space="0"/>
          <w:left w:val="none" w:color="000000" w:sz="4" w:space="0"/>
          <w:bottom w:val="none" w:color="000000" w:sz="4" w:space="0"/>
          <w:right w:val="none" w:color="000000" w:sz="4" w:space="0"/>
        </w:pBdr>
      </w:pPr>
      <w:r>
        <w:rPr>
          <w:rFonts w:ascii="Tinos" w:hAnsi="Tinos" w:eastAsia="Tinos" w:cs="Tinos"/>
          <w:sz w:val="32"/>
          <w:szCs w:val="32"/>
        </w:rPr>
        <w:t xml:space="preserve">     3. Постарайтесь, изменить, свое отношение к ребенку, он уже не  маленький, внимательно отнеситесь к его мнениям и суждениям,  постарайтесь его понять.</w:t>
      </w:r>
      <w:r>
        <w:rPr>
          <w:rFonts w:ascii="Tinos" w:hAnsi="Tinos" w:eastAsia="Tinos" w:cs="Tinos"/>
          <w:sz w:val="32"/>
          <w:szCs w:val="32"/>
        </w:rPr>
      </w:r>
    </w:p>
    <w:p>
      <w:pPr>
        <w:ind w:left="0" w:right="0" w:firstLine="0"/>
        <w:rPr>
          <w:rFonts w:ascii="Tinos" w:hAnsi="Tinos" w:eastAsia="Tinos" w:cs="Tinos"/>
          <w:sz w:val="32"/>
          <w:szCs w:val="32"/>
          <w:highlight w:val="none"/>
        </w:rPr>
        <w:pBdr>
          <w:top w:val="none" w:color="000000" w:sz="4" w:space="0"/>
          <w:left w:val="none" w:color="000000" w:sz="4" w:space="0"/>
          <w:bottom w:val="none" w:color="000000" w:sz="4" w:space="0"/>
          <w:right w:val="none" w:color="000000" w:sz="4" w:space="0"/>
        </w:pBdr>
      </w:pPr>
      <w:r>
        <w:rPr>
          <w:rFonts w:ascii="Tinos" w:hAnsi="Tinos" w:eastAsia="Tinos" w:cs="Tinos"/>
          <w:sz w:val="32"/>
          <w:szCs w:val="32"/>
        </w:rPr>
        <w:t xml:space="preserve">     4. Тон приказа и назидание в этом возрасте малоэффективен,  старайтесь не заставлять, а убеждать, рассуждать и анализировать вместе с  ребенком возможные последствия его действий.</w:t>
      </w:r>
      <w:r>
        <w:rPr>
          <w:rFonts w:ascii="Tinos" w:hAnsi="Tinos" w:eastAsia="Tinos" w:cs="Tinos"/>
          <w:sz w:val="32"/>
          <w:szCs w:val="32"/>
        </w:rPr>
      </w:r>
    </w:p>
    <w:p>
      <w:pPr>
        <w:ind w:left="0" w:right="0" w:firstLine="0"/>
        <w:rPr>
          <w:rFonts w:ascii="Tinos" w:hAnsi="Tinos" w:cs="Tinos"/>
          <w:sz w:val="36"/>
          <w:szCs w:val="36"/>
        </w:rPr>
        <w:pBdr>
          <w:top w:val="none" w:color="000000" w:sz="4" w:space="0"/>
          <w:left w:val="none" w:color="000000" w:sz="4" w:space="0"/>
          <w:bottom w:val="none" w:color="000000" w:sz="4" w:space="0"/>
          <w:right w:val="none" w:color="000000" w:sz="4" w:space="0"/>
        </w:pBdr>
      </w:pPr>
      <w:r>
        <w:rPr>
          <w:rFonts w:ascii="Tinos" w:hAnsi="Tinos" w:eastAsia="Tinos" w:cs="Tinos"/>
          <w:sz w:val="32"/>
          <w:szCs w:val="32"/>
          <w:highlight w:val="none"/>
        </w:rPr>
      </w:r>
      <w:r>
        <mc:AlternateContent>
          <mc:Choice Requires="wpg">
            <w:drawing>
              <wp:inline xmlns:wp="http://schemas.openxmlformats.org/drawingml/2006/wordprocessingDrawing" distT="0" distB="0" distL="0" distR="0">
                <wp:extent cx="6191216" cy="3819630"/>
                <wp:effectExtent l="0" t="0" r="0" b="0"/>
                <wp:docPr id="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30708" name=""/>
                        <pic:cNvPicPr>
                          <a:picLocks noChangeAspect="1"/>
                        </pic:cNvPicPr>
                        <pic:nvPr/>
                      </pic:nvPicPr>
                      <pic:blipFill>
                        <a:blip r:embed="rId9"/>
                        <a:stretch/>
                      </pic:blipFill>
                      <pic:spPr bwMode="auto">
                        <a:xfrm flipH="0" flipV="0">
                          <a:off x="0" y="0"/>
                          <a:ext cx="6191215" cy="3819629"/>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 o:spid="_x0000_s2" type="#_x0000_t75" style="width:487.50pt;height:300.76pt;mso-wrap-distance-left:0.00pt;mso-wrap-distance-top:0.00pt;mso-wrap-distance-right:0.00pt;mso-wrap-distance-bottom:0.00pt;" stroked="false">
                <v:path textboxrect="0,0,0,0"/>
                <v:imagedata r:id="rId9" o:title=""/>
              </v:shape>
            </w:pict>
          </mc:Fallback>
        </mc:AlternateContent>
      </w:r>
      <w:r>
        <w:rPr>
          <w:rFonts w:ascii="Tinos" w:hAnsi="Tinos" w:eastAsia="Tinos" w:cs="Tinos"/>
          <w:sz w:val="32"/>
          <w:szCs w:val="32"/>
          <w:highlight w:val="none"/>
        </w:rPr>
      </w:r>
      <w:r/>
      <w:r>
        <w:rPr>
          <w:rFonts w:ascii="Tinos" w:hAnsi="Tinos" w:eastAsia="Tinos" w:cs="Tinos"/>
          <w:sz w:val="32"/>
          <w:szCs w:val="32"/>
          <w:highlight w:val="none"/>
        </w:rPr>
      </w:r>
      <w:r>
        <w:rPr>
          <w:rFonts w:ascii="Tinos" w:hAnsi="Tinos" w:eastAsia="Tinos" w:cs="Tinos"/>
          <w:sz w:val="32"/>
          <w:szCs w:val="32"/>
          <w:highlight w:val="none"/>
        </w:rPr>
      </w:r>
    </w:p>
    <w:p>
      <w:pPr>
        <w:ind w:left="0" w:right="0" w:firstLine="0"/>
        <w:rPr>
          <w:rFonts w:ascii="Tinos" w:hAnsi="Tinos" w:cs="Tinos"/>
          <w:sz w:val="36"/>
          <w:szCs w:val="32"/>
        </w:rPr>
        <w:pBdr>
          <w:top w:val="none" w:color="000000" w:sz="4" w:space="0"/>
          <w:left w:val="none" w:color="000000" w:sz="4" w:space="0"/>
          <w:bottom w:val="none" w:color="000000" w:sz="4" w:space="0"/>
          <w:right w:val="none" w:color="000000" w:sz="4" w:space="0"/>
        </w:pBdr>
      </w:pPr>
      <w:r>
        <w:rPr>
          <w:rFonts w:ascii="Tinos" w:hAnsi="Tinos" w:eastAsia="Tinos" w:cs="Tinos"/>
          <w:sz w:val="32"/>
          <w:szCs w:val="32"/>
        </w:rPr>
        <w:t xml:space="preserve">     5. Если ваши отношения с ребенком приобрели характер  непрекращающейся войны и бесконечных скандалов, вам нужно на какое-то  время отдохнуть друг от друга: отправьте его к родственникам на  несколько дней, а к его возвращению примите твердое решение н</w:t>
      </w:r>
      <w:r>
        <w:rPr>
          <w:rFonts w:ascii="Tinos" w:hAnsi="Tinos" w:eastAsia="Tinos" w:cs="Tinos"/>
          <w:sz w:val="32"/>
          <w:szCs w:val="32"/>
        </w:rPr>
        <w:t xml:space="preserve">е кричать и  не выходить из себя во что бы то ни стало.</w:t>
      </w:r>
      <w:r>
        <w:rPr>
          <w:rFonts w:ascii="Tinos" w:hAnsi="Tinos" w:eastAsia="Tinos" w:cs="Tinos"/>
          <w:sz w:val="32"/>
          <w:szCs w:val="32"/>
        </w:rPr>
      </w:r>
    </w:p>
    <w:p>
      <w:pPr>
        <w:ind w:left="0" w:right="0" w:firstLine="0"/>
        <w:rPr>
          <w:rFonts w:ascii="Tinos" w:hAnsi="Tinos" w:eastAsia="Tinos" w:cs="Tinos"/>
          <w:sz w:val="32"/>
          <w:szCs w:val="32"/>
          <w:highlight w:val="none"/>
        </w:rPr>
        <w:pBdr>
          <w:top w:val="none" w:color="000000" w:sz="4" w:space="0"/>
          <w:left w:val="none" w:color="000000" w:sz="4" w:space="0"/>
          <w:bottom w:val="none" w:color="000000" w:sz="4" w:space="0"/>
          <w:right w:val="none" w:color="000000" w:sz="4" w:space="0"/>
        </w:pBdr>
      </w:pPr>
      <w:r>
        <w:rPr>
          <w:rFonts w:ascii="Tinos" w:hAnsi="Tinos" w:eastAsia="Tinos" w:cs="Tinos"/>
          <w:sz w:val="32"/>
          <w:szCs w:val="32"/>
        </w:rPr>
        <w:t xml:space="preserve">     6. Как можно больше оптимизма и юмора в общении с детьми, это всегда помогает!</w:t>
      </w:r>
      <w:r>
        <w:rPr>
          <w:rFonts w:ascii="Tinos" w:hAnsi="Tinos" w:eastAsia="Tinos" w:cs="Tinos"/>
          <w:sz w:val="32"/>
          <w:szCs w:val="32"/>
        </w:rPr>
      </w:r>
    </w:p>
    <w:p>
      <w:pPr>
        <w:ind w:left="0" w:right="0" w:firstLine="0"/>
        <w:rPr>
          <w:rFonts w:ascii="Tinos" w:hAnsi="Tinos" w:cs="Tinos"/>
          <w:sz w:val="36"/>
          <w:szCs w:val="36"/>
        </w:rPr>
        <w:pBdr>
          <w:top w:val="none" w:color="000000" w:sz="4" w:space="0"/>
          <w:left w:val="none" w:color="000000" w:sz="4" w:space="0"/>
          <w:bottom w:val="none" w:color="000000" w:sz="4" w:space="0"/>
          <w:right w:val="none" w:color="000000" w:sz="4" w:space="0"/>
        </w:pBdr>
      </w:pPr>
      <w:r>
        <w:rPr>
          <w:rFonts w:ascii="Tinos" w:hAnsi="Tinos" w:cs="Tinos"/>
          <w:sz w:val="36"/>
          <w:szCs w:val="36"/>
        </w:rPr>
      </w:r>
      <w:r>
        <w:rPr>
          <w:rFonts w:ascii="Tinos" w:hAnsi="Tinos" w:cs="Tinos"/>
          <w:sz w:val="36"/>
          <w:szCs w:val="36"/>
        </w:rPr>
      </w:r>
    </w:p>
    <w:p>
      <w:pPr>
        <w:ind w:left="0" w:right="0" w:firstLine="0"/>
        <w:rPr>
          <w:rFonts w:ascii="Tinos" w:hAnsi="Tinos" w:cs="Tinos"/>
          <w:sz w:val="36"/>
          <w:szCs w:val="36"/>
        </w:rPr>
        <w:pBdr>
          <w:top w:val="none" w:color="000000" w:sz="4" w:space="0"/>
          <w:left w:val="none" w:color="000000" w:sz="4" w:space="0"/>
          <w:bottom w:val="none" w:color="000000" w:sz="4" w:space="0"/>
          <w:right w:val="none" w:color="000000" w:sz="4" w:space="0"/>
        </w:pBdr>
      </w:pPr>
      <w:r>
        <w:rPr>
          <w:rFonts w:ascii="Tinos" w:hAnsi="Tinos" w:eastAsia="Tinos" w:cs="Tinos"/>
          <w:sz w:val="32"/>
          <w:szCs w:val="32"/>
          <w:highlight w:val="none"/>
        </w:rPr>
      </w:r>
      <w:r>
        <w:rPr>
          <w:rFonts w:ascii="Tinos" w:hAnsi="Tinos" w:eastAsia="Tinos" w:cs="Tinos"/>
          <w:sz w:val="32"/>
          <w:szCs w:val="32"/>
          <w:highlight w:val="none"/>
        </w:rPr>
      </w:r>
    </w:p>
    <w:p>
      <w:pPr>
        <w:ind w:left="0" w:right="0" w:firstLine="0"/>
        <w:jc w:val="center"/>
        <w:rPr>
          <w:rFonts w:ascii="Tinos" w:hAnsi="Tinos" w:cs="Tinos"/>
          <w:b/>
          <w:bCs/>
          <w:sz w:val="36"/>
          <w:szCs w:val="36"/>
        </w:rPr>
        <w:pBdr>
          <w:top w:val="none" w:color="000000" w:sz="4" w:space="0"/>
          <w:left w:val="none" w:color="000000" w:sz="4" w:space="0"/>
          <w:bottom w:val="none" w:color="000000" w:sz="4" w:space="0"/>
          <w:right w:val="none" w:color="000000" w:sz="4" w:space="0"/>
        </w:pBdr>
      </w:pPr>
      <w:r>
        <w:rPr>
          <w:rFonts w:ascii="Tinos" w:hAnsi="Tinos" w:eastAsia="Tinos" w:cs="Tinos"/>
          <w:b/>
          <w:bCs/>
          <w:sz w:val="36"/>
          <w:szCs w:val="36"/>
          <w:highlight w:val="none"/>
        </w:rPr>
      </w:r>
      <w:r>
        <mc:AlternateContent>
          <mc:Choice Requires="wpg">
            <w:drawing>
              <wp:anchor xmlns:wp="http://schemas.openxmlformats.org/drawingml/2006/wordprocessingDrawing" xmlns:wp14="http://schemas.microsoft.com/office/word/2010/wordprocessingDrawing" distT="0" distB="0" distL="115200" distR="115200" simplePos="0" relativeHeight="12288" behindDoc="0" locked="0" layoutInCell="1" allowOverlap="1">
                <wp:simplePos x="0" y="0"/>
                <wp:positionH relativeFrom="column">
                  <wp:posOffset>-24130</wp:posOffset>
                </wp:positionH>
                <wp:positionV relativeFrom="paragraph">
                  <wp:posOffset>-495840</wp:posOffset>
                </wp:positionV>
                <wp:extent cx="5448300" cy="1172247"/>
                <wp:effectExtent l="6350" t="6350" r="6350" b="6350"/>
                <wp:wrapNone/>
                <wp:docPr id="4" name=""/>
                <wp:cNvGraphicFramePr/>
                <a:graphic xmlns:a="http://schemas.openxmlformats.org/drawingml/2006/main">
                  <a:graphicData uri="http://schemas.microsoft.com/office/word/2010/wordprocessingShape">
                    <wps:wsp>
                      <wps:cNvPr id="0" name=""/>
                      <wps:cNvSpPr/>
                      <wps:spPr bwMode="auto">
                        <a:xfrm flipH="0" flipV="0">
                          <a:off x="0" y="0"/>
                          <a:ext cx="5448299" cy="1172247"/>
                        </a:xfrm>
                        <a:prstGeom prst="horizontalScroll">
                          <a:avLst>
                            <a:gd name="adj" fmla="val 12500"/>
                          </a:avLst>
                        </a:prstGeom>
                        <a:solidFill>
                          <a:srgbClr val="F7767A">
                            <a:alpha val="60000"/>
                          </a:srgbClr>
                        </a:solidFill>
                        <a:ln w="12700" cap="flat" cmpd="sng" algn="ctr">
                          <a:solidFill>
                            <a:srgbClr val="F7767A"/>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r/>
                            <w:r>
                              <w:rPr>
                                <w:rFonts w:ascii="Tinos" w:hAnsi="Tinos" w:eastAsia="Tinos" w:cs="Tinos"/>
                                <w:b/>
                                <w:bCs/>
                                <w:color w:val="000000" w:themeColor="text1"/>
                                <w:sz w:val="36"/>
                                <w:szCs w:val="36"/>
                              </w:rPr>
                              <w:t xml:space="preserve">Еще несколько советов для родителей:</w:t>
                            </w:r>
                            <w:r>
                              <w:rPr>
                                <w:color w:val="000000" w:themeColor="text1"/>
                              </w:rPr>
                            </w:r>
                            <w:r/>
                          </w:p>
                        </w:txbxContent>
                      </wps:txbx>
                      <wps:bodyPr anchor="ctr"/>
                    </wps:wsp>
                  </a:graphicData>
                </a:graphic>
              </wp:anchor>
            </w:drawing>
          </mc:Choice>
          <mc:Fallback>
            <w:pict>
              <v:shape id="shape 3" o:spid="_x0000_s3" o:spt="98" type="#_x0000_t98" style="position:absolute;z-index:12288;o:allowoverlap:true;o:allowincell:true;mso-position-horizontal-relative:text;margin-left:-1.90pt;mso-position-horizontal:absolute;mso-position-vertical-relative:text;margin-top:-39.04pt;mso-position-vertical:absolute;width:429.00pt;height:92.30pt;mso-wrap-distance-left:9.07pt;mso-wrap-distance-top:0.00pt;mso-wrap-distance-right:9.07pt;mso-wrap-distance-bottom:0.00pt;v-text-anchor:middle;visibility:visible;" fillcolor="#F7767A" strokecolor="#F7767A" strokeweight="1.00pt">
                <v:fill opacity="-39221f"/>
                <v:stroke dashstyle="solid"/>
                <v:textbox inset="0,0,0,0">
                  <w:txbxContent>
                    <w:p>
                      <w:pPr>
                        <w:jc w:val="center"/>
                      </w:pPr>
                      <w:r/>
                      <w:r>
                        <w:rPr>
                          <w:rFonts w:ascii="Tinos" w:hAnsi="Tinos" w:eastAsia="Tinos" w:cs="Tinos"/>
                          <w:b/>
                          <w:bCs/>
                          <w:color w:val="000000" w:themeColor="text1"/>
                          <w:sz w:val="36"/>
                          <w:szCs w:val="36"/>
                        </w:rPr>
                        <w:t xml:space="preserve">Еще несколько советов для родителей:</w:t>
                      </w:r>
                      <w:r>
                        <w:rPr>
                          <w:color w:val="000000" w:themeColor="text1"/>
                        </w:rPr>
                      </w:r>
                      <w:r/>
                    </w:p>
                  </w:txbxContent>
                </v:textbox>
              </v:shape>
            </w:pict>
          </mc:Fallback>
        </mc:AlternateContent>
      </w:r>
      <w:r>
        <w:rPr>
          <w:rFonts w:ascii="Tinos" w:hAnsi="Tinos" w:eastAsia="Tinos" w:cs="Tinos"/>
          <w:b/>
          <w:bCs/>
          <w:sz w:val="36"/>
          <w:szCs w:val="36"/>
          <w:highlight w:val="none"/>
        </w:rPr>
      </w:r>
      <w:r>
        <w:rPr>
          <w:rFonts w:ascii="Tinos" w:hAnsi="Tinos" w:eastAsia="Tinos" w:cs="Tinos"/>
          <w:b/>
          <w:bCs/>
          <w:sz w:val="36"/>
          <w:szCs w:val="36"/>
          <w:highlight w:val="none"/>
        </w:rPr>
      </w:r>
    </w:p>
    <w:p>
      <w:pPr>
        <w:ind w:left="0" w:right="0" w:firstLine="0"/>
        <w:jc w:val="center"/>
        <w:rPr>
          <w:rFonts w:ascii="Tinos" w:hAnsi="Tinos" w:eastAsia="Tinos" w:cs="Tinos"/>
          <w:b/>
          <w:bCs/>
          <w:sz w:val="36"/>
          <w:szCs w:val="36"/>
          <w:highlight w:val="none"/>
        </w:rPr>
        <w:pBdr>
          <w:top w:val="none" w:color="000000" w:sz="4" w:space="0"/>
          <w:left w:val="none" w:color="000000" w:sz="4" w:space="0"/>
          <w:bottom w:val="none" w:color="000000" w:sz="4" w:space="0"/>
          <w:right w:val="none" w:color="000000" w:sz="4" w:space="0"/>
        </w:pBdr>
      </w:pPr>
      <w:r>
        <w:rPr>
          <w:rFonts w:ascii="Tinos" w:hAnsi="Tinos" w:eastAsia="Tinos" w:cs="Tinos"/>
          <w:b/>
          <w:bCs/>
          <w:sz w:val="36"/>
          <w:szCs w:val="36"/>
        </w:rPr>
      </w:r>
      <w:r/>
      <w:r>
        <w:rPr>
          <w:rFonts w:ascii="Tinos" w:hAnsi="Tinos" w:eastAsia="Tinos" w:cs="Tinos"/>
          <w:b/>
          <w:bCs/>
          <w:sz w:val="36"/>
          <w:szCs w:val="36"/>
        </w:rPr>
      </w:r>
      <w:r>
        <w:rPr>
          <w:rFonts w:ascii="Tinos" w:hAnsi="Tinos" w:eastAsia="Tinos" w:cs="Tinos"/>
          <w:b/>
          <w:bCs/>
          <w:sz w:val="32"/>
          <w:szCs w:val="32"/>
        </w:rPr>
      </w:r>
    </w:p>
    <w:p>
      <w:pPr>
        <w:ind w:left="0" w:right="0" w:firstLine="0"/>
        <w:jc w:val="center"/>
        <w:rPr>
          <w:rFonts w:ascii="Tinos" w:hAnsi="Tinos" w:cs="Tinos"/>
          <w:b/>
          <w:bCs/>
          <w:sz w:val="28"/>
          <w:szCs w:val="28"/>
          <w:highlight w:val="magenta"/>
        </w:rPr>
        <w:pBdr>
          <w:top w:val="none" w:color="000000" w:sz="4" w:space="0"/>
          <w:left w:val="none" w:color="000000" w:sz="4" w:space="0"/>
          <w:bottom w:val="none" w:color="000000" w:sz="4" w:space="0"/>
          <w:right w:val="none" w:color="000000" w:sz="4" w:space="0"/>
        </w:pBdr>
      </w:pPr>
      <w:r>
        <w:t xml:space="preserve">        </w:t>
      </w:r>
      <w:r>
        <w:rPr>
          <w:rFonts w:ascii="Tinos" w:hAnsi="Tinos" w:eastAsia="Tinos" w:cs="Tinos"/>
          <w:sz w:val="28"/>
          <w:szCs w:val="28"/>
        </w:rPr>
        <w:t xml:space="preserve">  </w:t>
      </w:r>
      <w:r>
        <w:rPr>
          <w:rFonts w:ascii="Tinos" w:hAnsi="Tinos" w:eastAsia="Tinos" w:cs="Tinos"/>
          <w:sz w:val="28"/>
          <w:szCs w:val="28"/>
          <w:highlight w:val="magenta"/>
        </w:rPr>
        <w:t xml:space="preserve"> </w:t>
      </w:r>
      <w:r>
        <w:rPr>
          <w:rFonts w:ascii="Tinos" w:hAnsi="Tinos" w:eastAsia="Tinos" w:cs="Tinos"/>
          <w:b/>
          <w:bCs/>
          <w:sz w:val="28"/>
          <w:szCs w:val="28"/>
          <w:highlight w:val="magenta"/>
        </w:rPr>
        <w:t xml:space="preserve">1. НЕ ПИЧКАЙТЕ НОВОЙ ИНФОРМАЦИЕЙ</w:t>
      </w:r>
      <w:r>
        <w:rPr>
          <w:rFonts w:ascii="Tinos" w:hAnsi="Tinos" w:eastAsia="Tinos" w:cs="Tinos"/>
          <w:b/>
          <w:bCs/>
          <w:sz w:val="28"/>
          <w:szCs w:val="28"/>
          <w:highlight w:val="magenta"/>
        </w:rPr>
      </w:r>
    </w:p>
    <w:p>
      <w:pPr>
        <w:ind w:left="0" w:right="0" w:firstLine="0"/>
        <w:rPr>
          <w:rFonts w:ascii="Tinos" w:hAnsi="Tinos" w:eastAsia="Tinos" w:cs="Tinos"/>
          <w:sz w:val="28"/>
          <w:szCs w:val="28"/>
          <w:highlight w:val="none"/>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За оставшееся время никаких «хвостов» вы не подтянете. А если будете  наседать на ребенка с чтением и счетом, вы сможете вызвать у него  отрицательные эмоции по поводу школы. Конечно, почитать немножко,  порешать несложные примеры можно, но все это должно </w:t>
      </w:r>
      <w:r>
        <w:rPr>
          <w:rFonts w:ascii="Tinos" w:hAnsi="Tinos" w:eastAsia="Tinos" w:cs="Tinos"/>
          <w:sz w:val="28"/>
          <w:szCs w:val="28"/>
        </w:rPr>
        <w:t xml:space="preserve">быть в игровой,  непринудительной форме. Кроме того, дошкольникам важно по несколько раз  читать одни и те же книжки. Они, узнавая «материал», стараются  подсказать рассказчику, что будет дальше, поправляют, если он допустил  неточность. Это вырабатывает в</w:t>
      </w:r>
      <w:r>
        <w:rPr>
          <w:rFonts w:ascii="Tinos" w:hAnsi="Tinos" w:eastAsia="Tinos" w:cs="Tinos"/>
          <w:sz w:val="28"/>
          <w:szCs w:val="28"/>
        </w:rPr>
        <w:t xml:space="preserve"> них активность, и тогда им будет  абсолютно несложно уже на первом уроке высказать свое «взрослое»  мнение».</w:t>
      </w:r>
      <w:r>
        <w:rPr>
          <w:rFonts w:ascii="Tinos" w:hAnsi="Tinos" w:eastAsia="Tinos" w:cs="Tinos"/>
          <w:sz w:val="28"/>
          <w:szCs w:val="28"/>
        </w:rPr>
      </w:r>
    </w:p>
    <w:p>
      <w:pPr>
        <w:ind w:left="0" w:right="0" w:firstLine="0"/>
        <w:jc w:val="center"/>
        <w:rPr>
          <w:highlight w:val="none"/>
        </w:rPr>
        <w:pBdr>
          <w:top w:val="none" w:color="000000" w:sz="4" w:space="0"/>
          <w:left w:val="none" w:color="000000" w:sz="4" w:space="0"/>
          <w:bottom w:val="none" w:color="000000" w:sz="4" w:space="0"/>
          <w:right w:val="none" w:color="000000" w:sz="4" w:space="0"/>
        </w:pBdr>
      </w:pPr>
      <w:r>
        <w:rPr>
          <w:rFonts w:ascii="Tinos" w:hAnsi="Tinos" w:cs="Tinos"/>
          <w:sz w:val="28"/>
          <w:szCs w:val="28"/>
        </w:rPr>
      </w:r>
      <w:r>
        <mc:AlternateContent>
          <mc:Choice Requires="wpg">
            <w:drawing>
              <wp:inline xmlns:wp="http://schemas.openxmlformats.org/drawingml/2006/wordprocessingDrawing" distT="0" distB="0" distL="0" distR="0">
                <wp:extent cx="6083640" cy="4269959"/>
                <wp:effectExtent l="0" t="0" r="0" b="0"/>
                <wp:docPr id="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506827" name=""/>
                        <pic:cNvPicPr>
                          <a:picLocks noChangeAspect="1"/>
                        </pic:cNvPicPr>
                        <pic:nvPr/>
                      </pic:nvPicPr>
                      <pic:blipFill>
                        <a:blip r:embed="rId10"/>
                        <a:stretch/>
                      </pic:blipFill>
                      <pic:spPr bwMode="auto">
                        <a:xfrm flipH="0" flipV="0">
                          <a:off x="0" y="0"/>
                          <a:ext cx="6083640" cy="4269958"/>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 o:spid="_x0000_s4" type="#_x0000_t75" style="width:479.03pt;height:336.22pt;mso-wrap-distance-left:0.00pt;mso-wrap-distance-top:0.00pt;mso-wrap-distance-right:0.00pt;mso-wrap-distance-bottom:0.00pt;" stroked="false">
                <v:path textboxrect="0,0,0,0"/>
                <v:imagedata r:id="rId10" o:title=""/>
              </v:shape>
            </w:pict>
          </mc:Fallback>
        </mc:AlternateContent>
      </w:r>
      <w:r>
        <w:rPr>
          <w:rFonts w:ascii="Tinos" w:hAnsi="Tinos" w:cs="Tinos"/>
          <w:sz w:val="28"/>
          <w:szCs w:val="28"/>
        </w:rPr>
      </w:r>
      <w:r>
        <w:rPr>
          <w:rFonts w:ascii="Tinos" w:hAnsi="Tinos" w:cs="Tinos"/>
          <w:sz w:val="28"/>
          <w:szCs w:val="28"/>
        </w:rPr>
      </w:r>
      <w:r>
        <w:rPr>
          <w:rFonts w:ascii="Tinos" w:hAnsi="Tinos" w:eastAsia="Tinos" w:cs="Tinos"/>
          <w:sz w:val="28"/>
          <w:szCs w:val="28"/>
          <w:highlight w:val="none"/>
        </w:rPr>
      </w:r>
      <w:r>
        <w:rPr>
          <w:rFonts w:ascii="Tinos" w:hAnsi="Tinos" w:eastAsia="Tinos" w:cs="Tinos"/>
          <w:sz w:val="28"/>
          <w:szCs w:val="28"/>
          <w:highlight w:val="none"/>
        </w:rPr>
      </w:r>
      <w:r>
        <w:rPr>
          <w:rFonts w:ascii="Tinos" w:hAnsi="Tinos" w:cs="Tinos"/>
          <w:sz w:val="28"/>
          <w:szCs w:val="28"/>
        </w:rPr>
      </w:r>
      <w:r>
        <w:rPr>
          <w:highlight w:val="none"/>
        </w:rPr>
      </w:r>
      <w:r>
        <w:rPr>
          <w:highlight w:val="none"/>
        </w:rPr>
      </w:r>
      <w:r>
        <w:rPr>
          <w:highlight w:val="none"/>
        </w:rPr>
      </w:r>
    </w:p>
    <w:p>
      <w:pPr>
        <w:ind w:left="0" w:right="0" w:firstLine="0"/>
        <w:rPr>
          <w:rFonts w:ascii="Tinos" w:hAnsi="Tinos" w:eastAsia="Tinos" w:cs="Tinos"/>
          <w:sz w:val="28"/>
          <w:szCs w:val="28"/>
          <w:highlight w:val="magenta"/>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          </w:t>
      </w:r>
      <w:r>
        <w:rPr>
          <w:rFonts w:ascii="Tinos" w:hAnsi="Tinos" w:eastAsia="Tinos" w:cs="Tinos"/>
          <w:sz w:val="28"/>
          <w:szCs w:val="28"/>
          <w:highlight w:val="magenta"/>
        </w:rPr>
      </w:r>
      <w:r>
        <w:rPr>
          <w:rFonts w:ascii="Tinos" w:hAnsi="Tinos" w:cs="Tinos"/>
          <w:b/>
          <w:bCs/>
          <w:sz w:val="28"/>
          <w:szCs w:val="28"/>
          <w:highlight w:val="magenta"/>
        </w:rPr>
      </w:r>
    </w:p>
    <w:p>
      <w:pPr>
        <w:ind w:left="0" w:right="0" w:firstLine="0"/>
        <w:rPr>
          <w:rFonts w:ascii="Tinos" w:hAnsi="Tinos" w:cs="Tinos"/>
          <w:b/>
          <w:bCs/>
          <w:sz w:val="28"/>
          <w:szCs w:val="28"/>
          <w:highlight w:val="magenta"/>
        </w:rPr>
        <w:pBdr>
          <w:top w:val="none" w:color="000000" w:sz="4" w:space="0"/>
          <w:left w:val="none" w:color="000000" w:sz="4" w:space="0"/>
          <w:bottom w:val="none" w:color="000000" w:sz="4" w:space="0"/>
          <w:right w:val="none" w:color="000000" w:sz="4" w:space="0"/>
        </w:pBdr>
      </w:pPr>
      <w:r>
        <w:rPr>
          <w:rFonts w:ascii="Tinos" w:hAnsi="Tinos" w:eastAsia="Tinos" w:cs="Tinos"/>
          <w:b/>
          <w:bCs/>
          <w:sz w:val="28"/>
          <w:szCs w:val="28"/>
          <w:highlight w:val="none"/>
        </w:rPr>
      </w:r>
      <w:r>
        <w:rPr>
          <w:rFonts w:ascii="Tinos" w:hAnsi="Tinos" w:eastAsia="Tinos" w:cs="Tinos"/>
          <w:b/>
          <w:bCs/>
          <w:sz w:val="28"/>
          <w:szCs w:val="28"/>
          <w:highlight w:val="none"/>
        </w:rPr>
      </w:r>
    </w:p>
    <w:p>
      <w:pPr>
        <w:ind w:left="0" w:right="0" w:firstLine="0"/>
        <w:rPr>
          <w:rFonts w:ascii="Tinos" w:hAnsi="Tinos" w:eastAsia="Tinos" w:cs="Tinos"/>
          <w:b/>
          <w:bCs/>
          <w:sz w:val="28"/>
          <w:szCs w:val="28"/>
          <w:highlight w:val="none"/>
        </w:rPr>
        <w:pBdr>
          <w:top w:val="none" w:color="000000" w:sz="4" w:space="0"/>
          <w:left w:val="none" w:color="000000" w:sz="4" w:space="0"/>
          <w:bottom w:val="none" w:color="000000" w:sz="4" w:space="0"/>
          <w:right w:val="none" w:color="000000" w:sz="4" w:space="0"/>
        </w:pBdr>
      </w:pPr>
      <w:r>
        <w:rPr>
          <w:rFonts w:ascii="Tinos" w:hAnsi="Tinos" w:eastAsia="Tinos" w:cs="Tinos"/>
          <w:b/>
          <w:bCs/>
          <w:sz w:val="28"/>
          <w:szCs w:val="28"/>
          <w:highlight w:val="none"/>
        </w:rPr>
      </w:r>
      <w:r>
        <w:rPr>
          <w:rFonts w:ascii="Tinos" w:hAnsi="Tinos" w:eastAsia="Tinos" w:cs="Tinos"/>
          <w:b/>
          <w:bCs/>
          <w:sz w:val="28"/>
          <w:szCs w:val="28"/>
          <w:highlight w:val="none"/>
        </w:rPr>
      </w:r>
    </w:p>
    <w:p>
      <w:pPr>
        <w:ind w:left="0" w:right="0" w:firstLine="0"/>
        <w:rPr>
          <w:rFonts w:ascii="Tinos" w:hAnsi="Tinos" w:eastAsia="Tinos" w:cs="Tinos"/>
          <w:b/>
          <w:bCs/>
          <w:sz w:val="28"/>
          <w:szCs w:val="28"/>
          <w:highlight w:val="none"/>
        </w:rPr>
        <w:pBdr>
          <w:top w:val="none" w:color="000000" w:sz="4" w:space="0"/>
          <w:left w:val="none" w:color="000000" w:sz="4" w:space="0"/>
          <w:bottom w:val="none" w:color="000000" w:sz="4" w:space="0"/>
          <w:right w:val="none" w:color="000000" w:sz="4" w:space="0"/>
        </w:pBdr>
      </w:pPr>
      <w:r>
        <w:rPr>
          <w:rFonts w:ascii="Tinos" w:hAnsi="Tinos" w:eastAsia="Tinos" w:cs="Tinos"/>
          <w:b/>
          <w:bCs/>
          <w:sz w:val="28"/>
          <w:szCs w:val="28"/>
          <w:highlight w:val="none"/>
        </w:rPr>
      </w:r>
      <w:r>
        <w:rPr>
          <w:rFonts w:ascii="Tinos" w:hAnsi="Tinos" w:eastAsia="Tinos" w:cs="Tinos"/>
          <w:b/>
          <w:bCs/>
          <w:sz w:val="28"/>
          <w:szCs w:val="28"/>
          <w:highlight w:val="none"/>
        </w:rPr>
      </w:r>
    </w:p>
    <w:p>
      <w:pPr>
        <w:ind w:left="0" w:right="0" w:firstLine="0"/>
        <w:jc w:val="center"/>
        <w:rPr>
          <w:rFonts w:ascii="Tinos" w:hAnsi="Tinos" w:eastAsia="Tinos" w:cs="Tinos"/>
          <w:b/>
          <w:bCs/>
          <w:sz w:val="28"/>
          <w:szCs w:val="28"/>
          <w:highlight w:val="none"/>
        </w:rPr>
        <w:pBdr>
          <w:top w:val="none" w:color="000000" w:sz="4" w:space="0"/>
          <w:left w:val="none" w:color="000000" w:sz="4" w:space="0"/>
          <w:bottom w:val="none" w:color="000000" w:sz="4" w:space="0"/>
          <w:right w:val="none" w:color="000000" w:sz="4" w:space="0"/>
        </w:pBdr>
      </w:pPr>
      <w:r>
        <w:rPr>
          <w:rFonts w:ascii="Tinos" w:hAnsi="Tinos" w:eastAsia="Tinos" w:cs="Tinos"/>
          <w:sz w:val="28"/>
          <w:szCs w:val="28"/>
          <w:highlight w:val="magenta"/>
        </w:rPr>
        <w:t xml:space="preserve"> </w:t>
      </w:r>
      <w:r>
        <w:rPr>
          <w:rFonts w:ascii="Tinos" w:hAnsi="Tinos" w:eastAsia="Tinos" w:cs="Tinos"/>
          <w:b/>
          <w:bCs/>
          <w:sz w:val="28"/>
          <w:szCs w:val="28"/>
          <w:highlight w:val="magenta"/>
        </w:rPr>
        <w:t xml:space="preserve">2</w:t>
      </w:r>
      <w:r>
        <w:rPr>
          <w:rFonts w:ascii="Tinos" w:hAnsi="Tinos" w:eastAsia="Tinos" w:cs="Tinos"/>
          <w:b/>
          <w:bCs/>
          <w:sz w:val="28"/>
          <w:szCs w:val="28"/>
          <w:highlight w:val="magenta"/>
        </w:rPr>
        <w:t xml:space="preserve">. РАССКАЗЫВАЙТЕ </w:t>
      </w:r>
      <w:r>
        <w:rPr>
          <w:rFonts w:ascii="Tinos" w:hAnsi="Tinos" w:eastAsia="Tinos" w:cs="Tinos"/>
          <w:b/>
          <w:bCs/>
          <w:sz w:val="28"/>
          <w:szCs w:val="28"/>
          <w:highlight w:val="magenta"/>
        </w:rPr>
        <w:t xml:space="preserve">ПОЗИТИВНЫЕ ИСТОРИИ ИЗ СВОЕЙ ШКОЛЬНОЙ ЖИЗНИ</w:t>
      </w:r>
      <w:r>
        <w:rPr>
          <w:rFonts w:ascii="Tinos" w:hAnsi="Tinos" w:eastAsia="Tinos" w:cs="Tinos"/>
          <w:b/>
          <w:bCs/>
          <w:sz w:val="28"/>
          <w:szCs w:val="28"/>
          <w:highlight w:val="magenta"/>
        </w:rPr>
      </w:r>
      <w:r/>
    </w:p>
    <w:p>
      <w:pPr>
        <w:ind w:left="0" w:right="0" w:firstLine="0"/>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Важно сформировать у будущего школьника позитивное отношение к школе.  Если ребенок хочет учиться и уверен, что в школе интересно, тогда  неизбежный стресс, связанный с новыми правилами и распорядком дня,  обилием незнакомых людей, будет успешно преодолен.</w:t>
      </w:r>
      <w:r>
        <w:rPr>
          <w:rFonts w:ascii="Tinos" w:hAnsi="Tinos" w:eastAsia="Tinos" w:cs="Tinos"/>
          <w:sz w:val="28"/>
          <w:szCs w:val="28"/>
        </w:rPr>
        <w:t xml:space="preserve"> Для этого чаще  рассказывайте своему чаду забавные истории из своей школьной жизни.</w:t>
      </w:r>
      <w:r>
        <w:rPr>
          <w:rFonts w:ascii="Tinos" w:hAnsi="Tinos" w:eastAsia="Tinos" w:cs="Tinos"/>
          <w:sz w:val="28"/>
          <w:szCs w:val="28"/>
        </w:rPr>
      </w:r>
    </w:p>
    <w:p>
      <w:pPr>
        <w:ind w:left="0" w:right="0" w:firstLine="0"/>
        <w:jc w:val="center"/>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          </w:t>
      </w:r>
      <w:r>
        <w:rPr>
          <w:rFonts w:ascii="Tinos" w:hAnsi="Tinos" w:eastAsia="Tinos" w:cs="Tinos"/>
          <w:b/>
          <w:bCs/>
          <w:sz w:val="28"/>
          <w:szCs w:val="28"/>
          <w:highlight w:val="magenta"/>
        </w:rPr>
        <w:t xml:space="preserve">3. НЕ ДЕЛАЙТЕ АКЦЕНТ НА ОЦЕНКАХ</w:t>
      </w:r>
      <w:r>
        <w:rPr>
          <w:rFonts w:ascii="Tinos" w:hAnsi="Tinos" w:eastAsia="Tinos" w:cs="Tinos"/>
          <w:sz w:val="28"/>
          <w:szCs w:val="28"/>
        </w:rPr>
      </w:r>
    </w:p>
    <w:p>
      <w:pPr>
        <w:ind w:left="0" w:right="0" w:firstLine="0"/>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Многие родители допускают грубую ошибку, когда начинают стращать:  «Читай, а то двойки мне будешь приносить». Важно акцентировать внимание  ребенка на процессе учебы (ты узнаешь много нового, у тебя появятся  новые друзья, ты станешь умным), а не на резуль</w:t>
      </w:r>
      <w:r>
        <w:rPr>
          <w:rFonts w:ascii="Tinos" w:hAnsi="Tinos" w:eastAsia="Tinos" w:cs="Tinos"/>
          <w:sz w:val="28"/>
          <w:szCs w:val="28"/>
        </w:rPr>
        <w:t xml:space="preserve">тате хороших оценках,  которые вообще лучше не упоминать, тем более что в первом классе их не  ставят.</w:t>
      </w:r>
      <w:r>
        <w:rPr>
          <w:rFonts w:ascii="Tinos" w:hAnsi="Tinos" w:eastAsia="Tinos" w:cs="Tinos"/>
          <w:sz w:val="28"/>
          <w:szCs w:val="28"/>
        </w:rPr>
      </w:r>
    </w:p>
    <w:p>
      <w:pPr>
        <w:ind w:left="0" w:right="0" w:firstLine="0"/>
        <w:jc w:val="center"/>
        <w:rPr>
          <w:rFonts w:ascii="Tinos" w:hAnsi="Tinos" w:cs="Tinos"/>
          <w:b/>
          <w:bCs/>
          <w:sz w:val="28"/>
          <w:szCs w:val="28"/>
          <w:highlight w:val="magenta"/>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             </w:t>
      </w:r>
      <w:r>
        <w:rPr>
          <w:rFonts w:ascii="Tinos" w:hAnsi="Tinos" w:eastAsia="Tinos" w:cs="Tinos"/>
          <w:sz w:val="28"/>
          <w:szCs w:val="28"/>
          <w:highlight w:val="magenta"/>
        </w:rPr>
        <w:t xml:space="preserve">  </w:t>
      </w:r>
      <w:r>
        <w:rPr>
          <w:rFonts w:ascii="Tinos" w:hAnsi="Tinos" w:eastAsia="Tinos" w:cs="Tinos"/>
          <w:b/>
          <w:bCs/>
          <w:sz w:val="28"/>
          <w:szCs w:val="28"/>
          <w:highlight w:val="magenta"/>
        </w:rPr>
        <w:t xml:space="preserve">4. НЕ ПУГАЙТЕ ШКОЛОЙ</w:t>
      </w:r>
      <w:r>
        <w:rPr>
          <w:rFonts w:ascii="Tinos" w:hAnsi="Tinos" w:eastAsia="Tinos" w:cs="Tinos"/>
          <w:b/>
          <w:bCs/>
          <w:sz w:val="28"/>
          <w:szCs w:val="28"/>
          <w:highlight w:val="magenta"/>
        </w:rPr>
      </w:r>
    </w:p>
    <w:p>
      <w:pPr>
        <w:ind w:left="0" w:right="0" w:firstLine="0"/>
        <w:spacing w:line="276" w:lineRule="auto"/>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Ни в коем случае не ведите при ребенке разговоры, что у него  «закончилось детство», не жалейте его: мол, бедненький, начинаются  трудовые будни.</w:t>
      </w:r>
      <w:r>
        <w:rPr>
          <w:rFonts w:ascii="Tinos" w:hAnsi="Tinos" w:eastAsia="Tinos" w:cs="Tinos"/>
          <w:sz w:val="28"/>
          <w:szCs w:val="28"/>
        </w:rPr>
      </w:r>
    </w:p>
    <w:p>
      <w:pPr>
        <w:ind w:left="0" w:right="0" w:firstLine="0"/>
        <w:spacing w:line="276" w:lineRule="auto"/>
        <w:rPr>
          <w:rFonts w:ascii="Tinos" w:hAnsi="Tinos" w:eastAsia="Tinos" w:cs="Tinos"/>
          <w:sz w:val="28"/>
          <w:szCs w:val="28"/>
          <w:highlight w:val="none"/>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Даже в шутку не пугайте школой. Не стоит при малыше также обсуждать  предстоящие расходы, сокрушаясь о дороговизне формы или канцтоваров.</w:t>
      </w:r>
      <w:r>
        <w:rPr>
          <w:rFonts w:ascii="Tinos" w:hAnsi="Tinos" w:eastAsia="Tinos" w:cs="Tinos"/>
          <w:sz w:val="28"/>
          <w:szCs w:val="28"/>
        </w:rPr>
      </w:r>
    </w:p>
    <w:p>
      <w:pPr>
        <w:ind w:left="0" w:right="0" w:firstLine="0"/>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cs="Tinos"/>
          <w:sz w:val="28"/>
          <w:szCs w:val="28"/>
        </w:rPr>
      </w:r>
      <w:r/>
      <w:r>
        <w:rPr>
          <w:rFonts w:ascii="Tinos" w:hAnsi="Tinos" w:cs="Tinos"/>
          <w:sz w:val="28"/>
          <w:szCs w:val="28"/>
        </w:rPr>
      </w:r>
      <w:r/>
      <w:r/>
      <w:r/>
      <w:r/>
      <w:r/>
      <w:r>
        <w:rPr>
          <w:rFonts w:ascii="Tinos" w:hAnsi="Tinos" w:cs="Tinos"/>
          <w:sz w:val="28"/>
          <w:szCs w:val="28"/>
        </w:rPr>
      </w:r>
      <w:r>
        <w:rPr>
          <w:rFonts w:ascii="Tinos" w:hAnsi="Tinos" w:cs="Tinos"/>
          <w:sz w:val="28"/>
          <w:szCs w:val="28"/>
        </w:rPr>
      </w:r>
    </w:p>
    <w:p>
      <w:pPr>
        <w:ind w:left="0" w:right="0" w:firstLine="0"/>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cs="Tinos"/>
          <w:sz w:val="28"/>
          <w:szCs w:val="28"/>
        </w:rPr>
      </w:r>
      <w:r>
        <mc:AlternateContent>
          <mc:Choice Requires="wpg">
            <w:drawing>
              <wp:inline xmlns:wp="http://schemas.openxmlformats.org/drawingml/2006/wordprocessingDrawing" distT="0" distB="0" distL="0" distR="0">
                <wp:extent cx="5456976" cy="3664538"/>
                <wp:effectExtent l="0" t="0" r="0" b="0"/>
                <wp:docPr id="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313541" name=""/>
                        <pic:cNvPicPr>
                          <a:picLocks noChangeAspect="1"/>
                        </pic:cNvPicPr>
                        <pic:nvPr/>
                      </pic:nvPicPr>
                      <pic:blipFill>
                        <a:blip r:embed="rId11"/>
                        <a:stretch/>
                      </pic:blipFill>
                      <pic:spPr bwMode="auto">
                        <a:xfrm flipH="0" flipV="0">
                          <a:off x="0" y="0"/>
                          <a:ext cx="5456975" cy="3664538"/>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 o:spid="_x0000_s5" type="#_x0000_t75" style="width:429.68pt;height:288.55pt;mso-wrap-distance-left:0.00pt;mso-wrap-distance-top:0.00pt;mso-wrap-distance-right:0.00pt;mso-wrap-distance-bottom:0.00pt;" stroked="false">
                <v:path textboxrect="0,0,0,0"/>
                <v:imagedata r:id="rId11" o:title=""/>
              </v:shape>
            </w:pict>
          </mc:Fallback>
        </mc:AlternateContent>
      </w:r>
      <w:r>
        <w:rPr>
          <w:rFonts w:ascii="Tinos" w:hAnsi="Tinos" w:cs="Tinos"/>
          <w:sz w:val="28"/>
          <w:szCs w:val="28"/>
        </w:rPr>
      </w:r>
      <w:r/>
      <w:r>
        <w:rPr>
          <w:rFonts w:ascii="Tinos" w:hAnsi="Tinos" w:cs="Tinos"/>
          <w:sz w:val="28"/>
          <w:szCs w:val="28"/>
        </w:rPr>
      </w:r>
      <w:r>
        <w:rPr>
          <w:rFonts w:ascii="Tinos" w:hAnsi="Tinos" w:cs="Tinos"/>
          <w:sz w:val="28"/>
          <w:szCs w:val="28"/>
        </w:rPr>
      </w:r>
      <w:r>
        <w:rPr>
          <w:rFonts w:ascii="Tinos" w:hAnsi="Tinos" w:eastAsia="Tinos" w:cs="Tinos"/>
          <w:sz w:val="28"/>
          <w:szCs w:val="28"/>
          <w:highlight w:val="none"/>
        </w:rPr>
      </w:r>
      <w:r/>
      <w:r>
        <w:rPr>
          <w:rFonts w:ascii="Tinos" w:hAnsi="Tinos" w:eastAsia="Tinos" w:cs="Tinos"/>
          <w:sz w:val="28"/>
          <w:szCs w:val="28"/>
          <w:highlight w:val="none"/>
        </w:rPr>
      </w:r>
      <w:r/>
      <w:r>
        <w:rPr>
          <w:rFonts w:ascii="Tinos" w:hAnsi="Tinos" w:eastAsia="Tinos" w:cs="Tinos"/>
          <w:sz w:val="28"/>
          <w:szCs w:val="28"/>
          <w:highlight w:val="none"/>
        </w:rPr>
      </w:r>
      <w:r>
        <w:rPr>
          <w:rFonts w:ascii="Tinos" w:hAnsi="Tinos" w:eastAsia="Tinos" w:cs="Tinos"/>
          <w:sz w:val="28"/>
          <w:szCs w:val="28"/>
          <w:highlight w:val="none"/>
        </w:rPr>
      </w:r>
      <w:r>
        <w:rPr>
          <w:rFonts w:ascii="Tinos" w:hAnsi="Tinos" w:cs="Tinos"/>
          <w:sz w:val="28"/>
          <w:szCs w:val="28"/>
        </w:rPr>
      </w:r>
    </w:p>
    <w:p>
      <w:pPr>
        <w:ind w:left="0" w:right="0" w:firstLine="0"/>
        <w:jc w:val="center"/>
        <w:rPr>
          <w:rFonts w:ascii="Tinos" w:hAnsi="Tinos" w:cs="Tinos"/>
          <w:b/>
          <w:bCs/>
          <w:sz w:val="28"/>
          <w:szCs w:val="28"/>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             </w:t>
      </w:r>
      <w:r>
        <w:rPr>
          <w:rFonts w:ascii="Tinos" w:hAnsi="Tinos" w:eastAsia="Tinos" w:cs="Tinos"/>
          <w:b/>
          <w:bCs/>
          <w:sz w:val="28"/>
          <w:szCs w:val="28"/>
          <w:highlight w:val="magenta"/>
        </w:rPr>
        <w:t xml:space="preserve">5. ПОКУПАЙТЕ ШКОЛЬНЫЕ ПРИНАДЛЕЖНОСТИ ВМЕСТЕ С РЕБЕНКОМ</w:t>
      </w:r>
      <w:r>
        <w:rPr>
          <w:rFonts w:ascii="Tinos" w:hAnsi="Tinos" w:eastAsia="Tinos" w:cs="Tinos"/>
          <w:b/>
          <w:bCs/>
          <w:sz w:val="28"/>
          <w:szCs w:val="28"/>
        </w:rPr>
      </w:r>
    </w:p>
    <w:p>
      <w:pPr>
        <w:ind w:left="0" w:right="0" w:firstLine="0"/>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Покупать портфель и все принадлежности для школы нужно с ребенком,  тогда он оказывается вовлеченным в процесс подготовки к первому  сентября. Пусть малыш сам выберет себе пенал, ручки, карандаши и  линейки, тетради с красочным рисунком на обложке. Придя д</w:t>
      </w:r>
      <w:r>
        <w:rPr>
          <w:rFonts w:ascii="Tinos" w:hAnsi="Tinos" w:eastAsia="Tinos" w:cs="Tinos"/>
          <w:sz w:val="28"/>
          <w:szCs w:val="28"/>
        </w:rPr>
        <w:t xml:space="preserve">омой, не  прячьте покупки в шкаф — дайте их ребенку, чтобы он привык к новым для  него вещам. Пусть он собирает портфель, носит его по квартире,  раскладывает на столе тетради и карандаши, тогда простые указания  учителя: «Достаньте красную ручку или тетра</w:t>
      </w:r>
      <w:r>
        <w:rPr>
          <w:rFonts w:ascii="Tinos" w:hAnsi="Tinos" w:eastAsia="Tinos" w:cs="Tinos"/>
          <w:sz w:val="28"/>
          <w:szCs w:val="28"/>
        </w:rPr>
        <w:t xml:space="preserve">дь в линейку» не вызовут у  малыша трудностей: он четко будет знать, где у него что лежит. Хорошо  также сходить с ребенком в выбранную школу, если вы еще этого не  сделали. Погуляйте возле школы. Так малыш быстрее привыкнет к новому  месту.</w:t>
      </w:r>
      <w:r>
        <w:rPr>
          <w:rFonts w:ascii="Tinos" w:hAnsi="Tinos" w:eastAsia="Tinos" w:cs="Tinos"/>
          <w:sz w:val="28"/>
          <w:szCs w:val="28"/>
        </w:rPr>
      </w:r>
    </w:p>
    <w:p>
      <w:pPr>
        <w:ind w:left="0" w:right="0" w:firstLine="0"/>
        <w:jc w:val="center"/>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             </w:t>
      </w:r>
      <w:r>
        <w:rPr>
          <w:rFonts w:ascii="Tinos" w:hAnsi="Tinos" w:eastAsia="Tinos" w:cs="Tinos"/>
          <w:b/>
          <w:bCs/>
          <w:sz w:val="28"/>
          <w:szCs w:val="28"/>
          <w:highlight w:val="magenta"/>
        </w:rPr>
        <w:t xml:space="preserve">6</w:t>
      </w:r>
      <w:r>
        <w:rPr>
          <w:rFonts w:ascii="Tinos" w:hAnsi="Tinos" w:eastAsia="Tinos" w:cs="Tinos"/>
          <w:b/>
          <w:bCs/>
          <w:sz w:val="28"/>
          <w:szCs w:val="28"/>
          <w:highlight w:val="magenta"/>
        </w:rPr>
        <w:t xml:space="preserve">. ИГ</w:t>
      </w:r>
      <w:r>
        <w:rPr>
          <w:rFonts w:ascii="Tinos" w:hAnsi="Tinos" w:eastAsia="Tinos" w:cs="Tinos"/>
          <w:b/>
          <w:bCs/>
          <w:sz w:val="28"/>
          <w:szCs w:val="28"/>
          <w:highlight w:val="magenta"/>
        </w:rPr>
        <w:t xml:space="preserve">РАЙТЕ В ШКОЛУ</w:t>
      </w:r>
      <w:r>
        <w:rPr>
          <w:rFonts w:ascii="Tinos" w:hAnsi="Tinos" w:eastAsia="Tinos" w:cs="Tinos"/>
          <w:sz w:val="28"/>
          <w:szCs w:val="28"/>
        </w:rPr>
      </w:r>
    </w:p>
    <w:p>
      <w:pPr>
        <w:ind w:left="0" w:right="0" w:firstLine="0"/>
        <w:rPr>
          <w:rFonts w:ascii="Tinos" w:hAnsi="Tinos" w:eastAsia="Tinos" w:cs="Tinos"/>
          <w:sz w:val="28"/>
          <w:szCs w:val="28"/>
          <w:highlight w:val="none"/>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Пусть все игрушки вашего чада пойдут в первый класс, а самая любимая  станет учителем. В такой игре можно объяснить основные школьные правила:  как сидеть за партой, как отвечать на уроке, как попроситься в туалет,  что делать на перемене (15-минутные «уро</w:t>
      </w:r>
      <w:r>
        <w:rPr>
          <w:rFonts w:ascii="Tinos" w:hAnsi="Tinos" w:eastAsia="Tinos" w:cs="Tinos"/>
          <w:sz w:val="28"/>
          <w:szCs w:val="28"/>
        </w:rPr>
        <w:t xml:space="preserve">ки» должны чередоваться с  пятиминутными «переменками»).</w:t>
      </w:r>
      <w:r>
        <w:rPr>
          <w:rFonts w:ascii="Tinos" w:hAnsi="Tinos" w:eastAsia="Tinos" w:cs="Tinos"/>
          <w:sz w:val="28"/>
          <w:szCs w:val="28"/>
        </w:rPr>
      </w:r>
    </w:p>
    <w:p>
      <w:pPr>
        <w:ind w:left="0" w:right="0" w:firstLine="0"/>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cs="Tinos"/>
          <w:sz w:val="28"/>
          <w:szCs w:val="28"/>
        </w:rPr>
      </w:r>
      <w:r>
        <mc:AlternateContent>
          <mc:Choice Requires="wpg">
            <w:drawing>
              <wp:inline xmlns:wp="http://schemas.openxmlformats.org/drawingml/2006/wordprocessingDrawing" distT="0" distB="0" distL="0" distR="0">
                <wp:extent cx="5940425" cy="3947655"/>
                <wp:effectExtent l="0" t="0" r="0" b="0"/>
                <wp:docPr id="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994832" name=""/>
                        <pic:cNvPicPr>
                          <a:picLocks noChangeAspect="1"/>
                        </pic:cNvPicPr>
                        <pic:nvPr/>
                      </pic:nvPicPr>
                      <pic:blipFill>
                        <a:blip r:embed="rId12"/>
                        <a:stretch/>
                      </pic:blipFill>
                      <pic:spPr bwMode="auto">
                        <a:xfrm>
                          <a:off x="0" y="0"/>
                          <a:ext cx="5940424" cy="3947654"/>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 o:spid="_x0000_s6" type="#_x0000_t75" style="width:467.75pt;height:310.84pt;mso-wrap-distance-left:0.00pt;mso-wrap-distance-top:0.00pt;mso-wrap-distance-right:0.00pt;mso-wrap-distance-bottom:0.00pt;" stroked="false">
                <v:path textboxrect="0,0,0,0"/>
                <v:imagedata r:id="rId12" o:title=""/>
              </v:shape>
            </w:pict>
          </mc:Fallback>
        </mc:AlternateContent>
      </w:r>
      <w:r>
        <w:rPr>
          <w:rFonts w:ascii="Tinos" w:hAnsi="Tinos" w:cs="Tinos"/>
          <w:sz w:val="28"/>
          <w:szCs w:val="28"/>
        </w:rPr>
      </w:r>
      <w:r>
        <w:rPr>
          <w:rFonts w:ascii="Tinos" w:hAnsi="Tinos" w:cs="Tinos"/>
          <w:sz w:val="28"/>
          <w:szCs w:val="28"/>
        </w:rPr>
      </w:r>
      <w:r>
        <w:rPr>
          <w:rFonts w:ascii="Tinos" w:hAnsi="Tinos" w:eastAsia="Tinos" w:cs="Tinos"/>
          <w:sz w:val="28"/>
          <w:szCs w:val="28"/>
          <w:highlight w:val="none"/>
        </w:rPr>
      </w:r>
      <w:r>
        <w:rPr>
          <w:rFonts w:ascii="Tinos" w:hAnsi="Tinos" w:eastAsia="Tinos" w:cs="Tinos"/>
          <w:sz w:val="28"/>
          <w:szCs w:val="28"/>
          <w:highlight w:val="none"/>
        </w:rPr>
      </w:r>
      <w:r>
        <w:rPr>
          <w:rFonts w:ascii="Tinos" w:hAnsi="Tinos" w:cs="Tinos"/>
          <w:sz w:val="28"/>
          <w:szCs w:val="28"/>
        </w:rPr>
      </w:r>
    </w:p>
    <w:p>
      <w:pPr>
        <w:ind w:left="0" w:right="0" w:firstLine="0"/>
        <w:jc w:val="center"/>
        <w:rPr>
          <w:rFonts w:ascii="Tinos" w:hAnsi="Tinos" w:cs="Tinos"/>
          <w:b/>
          <w:bCs/>
          <w:sz w:val="28"/>
          <w:szCs w:val="28"/>
          <w:highlight w:val="magenta"/>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             </w:t>
      </w:r>
      <w:r>
        <w:rPr>
          <w:rFonts w:ascii="Tinos" w:hAnsi="Tinos" w:eastAsia="Tinos" w:cs="Tinos"/>
          <w:b/>
          <w:bCs/>
          <w:sz w:val="28"/>
          <w:szCs w:val="28"/>
          <w:highlight w:val="magenta"/>
        </w:rPr>
        <w:t xml:space="preserve">7. НАЧИНАЙТЕ ЖИТЬ ПО НОВОМУ РАСПОРЯДКУ ДНЯ</w:t>
      </w:r>
      <w:r>
        <w:rPr>
          <w:rFonts w:ascii="Tinos" w:hAnsi="Tinos" w:eastAsia="Tinos" w:cs="Tinos"/>
          <w:b/>
          <w:bCs/>
          <w:sz w:val="28"/>
          <w:szCs w:val="28"/>
          <w:highlight w:val="magenta"/>
        </w:rPr>
      </w:r>
    </w:p>
    <w:p>
      <w:pPr>
        <w:ind w:left="0" w:right="0" w:firstLine="0"/>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За месяц до школы нужно плавно подгонять режим дня к новому распорядку.  Старайтесь, чтобы ребенок ложился спать не позже десяти вечера, вставал  в 7—8 утра. Очень важно сформировать у малыша представление о том, что  за чем нужно делать утром и вечером. Д</w:t>
      </w:r>
      <w:r>
        <w:rPr>
          <w:rFonts w:ascii="Tinos" w:hAnsi="Tinos" w:eastAsia="Tinos" w:cs="Tinos"/>
          <w:sz w:val="28"/>
          <w:szCs w:val="28"/>
        </w:rPr>
        <w:t xml:space="preserve">ля этого хорошо использовать  пробковую или пластмассовую доску на стене, где можно прикрепить  бумажки, писать, рисовать.</w:t>
      </w:r>
      <w:r>
        <w:rPr>
          <w:rFonts w:ascii="Tinos" w:hAnsi="Tinos" w:eastAsia="Tinos" w:cs="Tinos"/>
          <w:sz w:val="28"/>
          <w:szCs w:val="28"/>
        </w:rPr>
      </w:r>
    </w:p>
    <w:p>
      <w:pPr>
        <w:ind w:left="0" w:right="0" w:firstLine="0"/>
        <w:rPr>
          <w:rFonts w:ascii="Tinos" w:hAnsi="Tinos" w:eastAsia="Tinos" w:cs="Tinos"/>
          <w:sz w:val="28"/>
          <w:szCs w:val="28"/>
          <w:highlight w:val="none"/>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Для начала попробуйте наглядно объяснить, что нужно сделать перед сном:  собрать портфель, приготовить одежду (трусики, маечку, носочки),  проверить, чистая ли форма. Все эти действия лучше обозначать рисунками:  портфель, разложенные вещи на стуле. В пред</w:t>
      </w:r>
      <w:r>
        <w:rPr>
          <w:rFonts w:ascii="Tinos" w:hAnsi="Tinos" w:eastAsia="Tinos" w:cs="Tinos"/>
          <w:sz w:val="28"/>
          <w:szCs w:val="28"/>
        </w:rPr>
        <w:t xml:space="preserve">дверии первого сентября  выполняйте этот ритуал, играя. Пусть ребенок собирает свои детские  книжки в портфель, складывает одежду на стул. С помощью рисунков можно  изобразить и утренний распорядок: умываемся, одеваемся, кушаем, чистим  зубы, облачаемся в </w:t>
      </w:r>
      <w:r>
        <w:rPr>
          <w:rFonts w:ascii="Tinos" w:hAnsi="Tinos" w:eastAsia="Tinos" w:cs="Tinos"/>
          <w:sz w:val="28"/>
          <w:szCs w:val="28"/>
        </w:rPr>
        <w:t xml:space="preserve">школьную форму, чистим обувь, выходим из дома. Все  это поможет малышу лучше понять, как строится его день.</w:t>
      </w:r>
      <w:r>
        <w:rPr>
          <w:rFonts w:ascii="Tinos" w:hAnsi="Tinos" w:eastAsia="Tinos" w:cs="Tinos"/>
          <w:sz w:val="28"/>
          <w:szCs w:val="28"/>
        </w:rPr>
      </w:r>
    </w:p>
    <w:p>
      <w:pPr>
        <w:ind w:left="0" w:right="0" w:firstLine="0"/>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cs="Tinos"/>
          <w:sz w:val="28"/>
          <w:szCs w:val="28"/>
        </w:rPr>
      </w:r>
      <w:r>
        <mc:AlternateContent>
          <mc:Choice Requires="wpg">
            <w:drawing>
              <wp:inline xmlns:wp="http://schemas.openxmlformats.org/drawingml/2006/wordprocessingDrawing" distT="0" distB="0" distL="0" distR="0">
                <wp:extent cx="5940425" cy="4747114"/>
                <wp:effectExtent l="0" t="0" r="0" b="0"/>
                <wp:docPr id="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148954" name=""/>
                        <pic:cNvPicPr>
                          <a:picLocks noChangeAspect="1"/>
                        </pic:cNvPicPr>
                        <pic:nvPr/>
                      </pic:nvPicPr>
                      <pic:blipFill>
                        <a:blip r:embed="rId13"/>
                        <a:stretch/>
                      </pic:blipFill>
                      <pic:spPr bwMode="auto">
                        <a:xfrm>
                          <a:off x="0" y="0"/>
                          <a:ext cx="5940424" cy="4747113"/>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 o:spid="_x0000_s7" type="#_x0000_t75" style="width:467.75pt;height:373.79pt;mso-wrap-distance-left:0.00pt;mso-wrap-distance-top:0.00pt;mso-wrap-distance-right:0.00pt;mso-wrap-distance-bottom:0.00pt;" stroked="false">
                <v:path textboxrect="0,0,0,0"/>
                <v:imagedata r:id="rId13" o:title=""/>
              </v:shape>
            </w:pict>
          </mc:Fallback>
        </mc:AlternateContent>
      </w:r>
      <w:r>
        <w:rPr>
          <w:rFonts w:ascii="Tinos" w:hAnsi="Tinos" w:cs="Tinos"/>
          <w:sz w:val="28"/>
          <w:szCs w:val="28"/>
        </w:rPr>
      </w:r>
      <w:r>
        <w:rPr>
          <w:rFonts w:ascii="Tinos" w:hAnsi="Tinos" w:cs="Tinos"/>
          <w:sz w:val="28"/>
          <w:szCs w:val="28"/>
        </w:rPr>
      </w:r>
    </w:p>
    <w:p>
      <w:pPr>
        <w:ind w:left="0" w:right="0" w:firstLine="0"/>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eastAsia="Tinos" w:cs="Tinos"/>
          <w:sz w:val="28"/>
          <w:szCs w:val="28"/>
          <w:highlight w:val="none"/>
        </w:rPr>
      </w:r>
      <w:r>
        <w:rPr>
          <w:rFonts w:ascii="Tinos" w:hAnsi="Tinos" w:eastAsia="Tinos" w:cs="Tinos"/>
          <w:sz w:val="28"/>
          <w:szCs w:val="28"/>
          <w:highlight w:val="none"/>
        </w:rPr>
      </w:r>
    </w:p>
    <w:p>
      <w:pPr>
        <w:ind w:left="0" w:right="0" w:firstLine="0"/>
        <w:jc w:val="center"/>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              </w:t>
      </w:r>
      <w:r>
        <w:rPr>
          <w:rFonts w:ascii="Tinos" w:hAnsi="Tinos" w:eastAsia="Tinos" w:cs="Tinos"/>
          <w:b/>
          <w:bCs/>
          <w:sz w:val="28"/>
          <w:szCs w:val="28"/>
          <w:highlight w:val="magenta"/>
        </w:rPr>
        <w:t xml:space="preserve">8. ПОДРУЖИТЕ МАЛЫША С ЧАСАМИ</w:t>
      </w:r>
      <w:r>
        <w:rPr>
          <w:rFonts w:ascii="Tinos" w:hAnsi="Tinos" w:eastAsia="Tinos" w:cs="Tinos"/>
          <w:sz w:val="28"/>
          <w:szCs w:val="28"/>
        </w:rPr>
      </w:r>
    </w:p>
    <w:p>
      <w:pPr>
        <w:ind w:left="0" w:right="0" w:firstLine="0"/>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Необходимый для школы навык — ориентация во времени. Если ваш малыш еще  не разбирается, который час, научите его этому. Многим деткам легче  ориентироваться по электронным часам. Малыш должен знать, что значит  четверть часа, полчаса, через час. Повесьте </w:t>
      </w:r>
      <w:r>
        <w:rPr>
          <w:rFonts w:ascii="Tinos" w:hAnsi="Tinos" w:eastAsia="Tinos" w:cs="Tinos"/>
          <w:sz w:val="28"/>
          <w:szCs w:val="28"/>
        </w:rPr>
        <w:t xml:space="preserve">в детской большие часы  (любые, главное, чтобы ребенок мог узнавать по ним время). Во время  чтения, игры или еды можно поставить часы на стол и обратить внимание  ребенка на то, во сколько началось действие и во сколько оно  закончилось.</w:t>
      </w:r>
      <w:r>
        <w:rPr>
          <w:rFonts w:ascii="Tinos" w:hAnsi="Tinos" w:eastAsia="Tinos" w:cs="Tinos"/>
          <w:sz w:val="28"/>
          <w:szCs w:val="28"/>
        </w:rPr>
      </w:r>
    </w:p>
    <w:p>
      <w:pPr>
        <w:ind w:left="0" w:right="0" w:firstLine="0"/>
        <w:jc w:val="center"/>
        <w:rPr>
          <w:rFonts w:ascii="Tinos" w:hAnsi="Tinos" w:cs="Tinos"/>
          <w:b/>
          <w:bCs/>
          <w:sz w:val="28"/>
          <w:szCs w:val="28"/>
          <w:highlight w:val="magenta"/>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             </w:t>
      </w:r>
      <w:r>
        <w:rPr>
          <w:rFonts w:ascii="Tinos" w:hAnsi="Tinos" w:eastAsia="Tinos" w:cs="Tinos"/>
          <w:b/>
          <w:bCs/>
          <w:sz w:val="28"/>
          <w:szCs w:val="28"/>
          <w:highlight w:val="magenta"/>
        </w:rPr>
        <w:t xml:space="preserve">9. ПОБОЛЬШЕ КОМАНДНЫХ ИГР</w:t>
      </w:r>
      <w:r>
        <w:rPr>
          <w:rFonts w:ascii="Tinos" w:hAnsi="Tinos" w:eastAsia="Tinos" w:cs="Tinos"/>
          <w:b/>
          <w:bCs/>
          <w:sz w:val="28"/>
          <w:szCs w:val="28"/>
          <w:highlight w:val="magenta"/>
        </w:rPr>
      </w:r>
    </w:p>
    <w:p>
      <w:pPr>
        <w:ind w:left="0" w:right="0" w:firstLine="0"/>
        <w:rPr>
          <w:rFonts w:ascii="Tinos" w:hAnsi="Tinos" w:eastAsia="Tinos" w:cs="Tinos"/>
          <w:sz w:val="28"/>
          <w:szCs w:val="28"/>
          <w:highlight w:val="none"/>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В школе есть правила, которые необходимо выполнять: сидеть за партой,  вставать, когда разрешит учитель, не кричать. Без понимания этих  элементарных законов ребенку будет трудно в 1-м классе. Чтобы развить в  малыше умение подчиняться и играть по правилам</w:t>
      </w:r>
      <w:r>
        <w:rPr>
          <w:rFonts w:ascii="Tinos" w:hAnsi="Tinos" w:eastAsia="Tinos" w:cs="Tinos"/>
          <w:sz w:val="28"/>
          <w:szCs w:val="28"/>
        </w:rPr>
        <w:t xml:space="preserve">, используйте командные  игры. Благодаря им ребенок усвоит, что есть правила, которые надо  выполнять, и что от этого зависит результат. Еще один важный урок,  который дают малышу командные игры, — это спокойное отношение к  проигрышу.</w:t>
      </w:r>
      <w:r>
        <w:rPr>
          <w:rFonts w:ascii="Tinos" w:hAnsi="Tinos" w:eastAsia="Tinos" w:cs="Tinos"/>
          <w:sz w:val="28"/>
          <w:szCs w:val="28"/>
        </w:rPr>
      </w:r>
    </w:p>
    <w:p>
      <w:pPr>
        <w:ind w:left="0" w:right="0" w:firstLine="0"/>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cs="Tinos"/>
          <w:sz w:val="28"/>
          <w:szCs w:val="28"/>
        </w:rPr>
      </w:r>
      <w:r>
        <mc:AlternateContent>
          <mc:Choice Requires="wpg">
            <w:drawing>
              <wp:inline xmlns:wp="http://schemas.openxmlformats.org/drawingml/2006/wordprocessingDrawing" distT="0" distB="0" distL="0" distR="0">
                <wp:extent cx="5940425" cy="4455319"/>
                <wp:effectExtent l="0" t="0" r="0" b="0"/>
                <wp:docPr id="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992556" name=""/>
                        <pic:cNvPicPr>
                          <a:picLocks noChangeAspect="1"/>
                        </pic:cNvPicPr>
                        <pic:nvPr/>
                      </pic:nvPicPr>
                      <pic:blipFill>
                        <a:blip r:embed="rId14"/>
                        <a:stretch/>
                      </pic:blipFill>
                      <pic:spPr bwMode="auto">
                        <a:xfrm>
                          <a:off x="0" y="0"/>
                          <a:ext cx="5940424" cy="4455318"/>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8" o:spid="_x0000_s8" type="#_x0000_t75" style="width:467.75pt;height:350.81pt;mso-wrap-distance-left:0.00pt;mso-wrap-distance-top:0.00pt;mso-wrap-distance-right:0.00pt;mso-wrap-distance-bottom:0.00pt;" stroked="false">
                <v:path textboxrect="0,0,0,0"/>
                <v:imagedata r:id="rId14" o:title=""/>
              </v:shape>
            </w:pict>
          </mc:Fallback>
        </mc:AlternateContent>
      </w:r>
      <w:r>
        <w:rPr>
          <w:rFonts w:ascii="Tinos" w:hAnsi="Tinos" w:cs="Tinos"/>
          <w:sz w:val="28"/>
          <w:szCs w:val="28"/>
        </w:rPr>
      </w:r>
      <w:r>
        <w:rPr>
          <w:rFonts w:ascii="Tinos" w:hAnsi="Tinos" w:eastAsia="Tinos" w:cs="Tinos"/>
          <w:sz w:val="28"/>
          <w:szCs w:val="28"/>
          <w:highlight w:val="none"/>
        </w:rPr>
      </w:r>
      <w:r>
        <w:rPr>
          <w:rFonts w:ascii="Tinos" w:hAnsi="Tinos" w:eastAsia="Tinos" w:cs="Tinos"/>
          <w:sz w:val="28"/>
          <w:szCs w:val="28"/>
          <w:highlight w:val="none"/>
        </w:rPr>
      </w:r>
      <w:r>
        <w:rPr>
          <w:rFonts w:ascii="Tinos" w:hAnsi="Tinos" w:cs="Tinos"/>
          <w:sz w:val="28"/>
          <w:szCs w:val="28"/>
        </w:rPr>
      </w:r>
    </w:p>
    <w:p>
      <w:pPr>
        <w:ind w:left="0" w:right="0" w:firstLine="0"/>
        <w:jc w:val="center"/>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              </w:t>
      </w:r>
      <w:r>
        <w:rPr>
          <w:rFonts w:ascii="Tinos" w:hAnsi="Tinos" w:eastAsia="Tinos" w:cs="Tinos"/>
          <w:b/>
          <w:bCs/>
          <w:sz w:val="28"/>
          <w:szCs w:val="28"/>
          <w:highlight w:val="magenta"/>
        </w:rPr>
        <w:t xml:space="preserve">10. ТРЕНИРУЙТЕ ВНИМАТЕЛЬНОСТЬ И ПАМЯТЬ</w:t>
      </w:r>
      <w:r>
        <w:rPr>
          <w:rFonts w:ascii="Tinos" w:hAnsi="Tinos" w:eastAsia="Tinos" w:cs="Tinos"/>
          <w:sz w:val="28"/>
          <w:szCs w:val="28"/>
        </w:rPr>
      </w:r>
    </w:p>
    <w:p>
      <w:pPr>
        <w:ind w:left="0" w:right="0" w:firstLine="0"/>
        <w:rPr>
          <w:rFonts w:ascii="Tinos" w:hAnsi="Tinos" w:cs="Tinos"/>
          <w:sz w:val="28"/>
          <w:szCs w:val="28"/>
        </w:rPr>
        <w:pBdr>
          <w:top w:val="none" w:color="000000" w:sz="4" w:space="0"/>
          <w:left w:val="none" w:color="000000" w:sz="4" w:space="0"/>
          <w:bottom w:val="none" w:color="000000" w:sz="4" w:space="0"/>
          <w:right w:val="none" w:color="000000" w:sz="4" w:space="0"/>
        </w:pBdr>
      </w:pPr>
      <w:r>
        <w:rPr>
          <w:rFonts w:ascii="Tinos" w:hAnsi="Tinos" w:eastAsia="Tinos" w:cs="Tinos"/>
          <w:sz w:val="28"/>
          <w:szCs w:val="28"/>
        </w:rPr>
        <w:t xml:space="preserve">Хорошая игра на внимательность: всем раздается одинаковый текст,  засекается время и нужно как можно больше и быстрее найти и вычеркнуть  букв «с». Проводите «занятия» сначала по 10 минут, назавтра 15, доведя  время «урока» до той продолжительности, котора</w:t>
      </w:r>
      <w:r>
        <w:rPr>
          <w:rFonts w:ascii="Tinos" w:hAnsi="Tinos" w:eastAsia="Tinos" w:cs="Tinos"/>
          <w:sz w:val="28"/>
          <w:szCs w:val="28"/>
        </w:rPr>
        <w:t xml:space="preserve">я будет в школе. Тогда  ребенка не будут так пугать бесконечные полчаса занятий. Еще можно  почаще играть в «Отвернись и назови». Разложите на столе игрушки и дайте  ребенку посмотреть на стол в течение 1-й минуты. Затем он  отворачивается и называет игруш</w:t>
      </w:r>
      <w:r>
        <w:rPr>
          <w:rFonts w:ascii="Tinos" w:hAnsi="Tinos" w:eastAsia="Tinos" w:cs="Tinos"/>
          <w:sz w:val="28"/>
          <w:szCs w:val="28"/>
        </w:rPr>
        <w:t xml:space="preserve">ки, лежащие на столе. Усложняйте задачу:  добавляйте игрушки, сокращайте время на запоминание. Можно заменить  игрушку другой — ребенок, повернувшись, должен рассказать, что  изменилось.</w:t>
      </w:r>
      <w:r>
        <w:rPr>
          <w:rFonts w:ascii="Tinos" w:hAnsi="Tinos" w:eastAsia="Tinos" w:cs="Tinos"/>
          <w:sz w:val="28"/>
          <w:szCs w:val="28"/>
        </w:rPr>
      </w:r>
    </w:p>
    <w:p>
      <w:pPr>
        <w:jc w:val="center"/>
        <w:rPr>
          <w:rFonts w:ascii="Tinos" w:hAnsi="Tinos" w:eastAsia="Tinos" w:cs="Tinos"/>
          <w:sz w:val="32"/>
          <w:szCs w:val="32"/>
          <w:highlight w:val="none"/>
        </w:rPr>
      </w:pPr>
      <w:r>
        <w:rPr>
          <w:rFonts w:ascii="Tinos" w:hAnsi="Tinos" w:eastAsia="Tinos" w:cs="Tinos"/>
          <w:sz w:val="32"/>
          <w:szCs w:val="32"/>
        </w:rPr>
      </w:r>
      <w:r>
        <mc:AlternateContent>
          <mc:Choice Requires="wpg">
            <w:drawing>
              <wp:inline xmlns:wp="http://schemas.openxmlformats.org/drawingml/2006/wordprocessingDrawing" distT="0" distB="0" distL="0" distR="0">
                <wp:extent cx="5940425" cy="3962809"/>
                <wp:effectExtent l="0" t="0" r="0" b="0"/>
                <wp:docPr id="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991194" name=""/>
                        <pic:cNvPicPr>
                          <a:picLocks noChangeAspect="1"/>
                        </pic:cNvPicPr>
                        <pic:nvPr/>
                      </pic:nvPicPr>
                      <pic:blipFill>
                        <a:blip r:embed="rId15"/>
                        <a:stretch/>
                      </pic:blipFill>
                      <pic:spPr bwMode="auto">
                        <a:xfrm>
                          <a:off x="0" y="0"/>
                          <a:ext cx="5940424" cy="3962808"/>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9" o:spid="_x0000_s9" type="#_x0000_t75" style="width:467.75pt;height:312.03pt;mso-wrap-distance-left:0.00pt;mso-wrap-distance-top:0.00pt;mso-wrap-distance-right:0.00pt;mso-wrap-distance-bottom:0.00pt;" stroked="false">
                <v:path textboxrect="0,0,0,0"/>
                <v:imagedata r:id="rId15" o:title=""/>
              </v:shape>
            </w:pict>
          </mc:Fallback>
        </mc:AlternateContent>
      </w:r>
      <w:r>
        <w:rPr>
          <w:rFonts w:ascii="Tinos" w:hAnsi="Tinos" w:eastAsia="Tinos" w:cs="Tinos"/>
          <w:sz w:val="32"/>
          <w:szCs w:val="32"/>
        </w:rPr>
      </w:r>
      <w:r/>
      <w:r>
        <w:rPr>
          <w:rFonts w:ascii="Tinos" w:hAnsi="Tinos" w:eastAsia="Tinos" w:cs="Tinos"/>
          <w:sz w:val="32"/>
          <w:szCs w:val="32"/>
        </w:rPr>
      </w:r>
      <w:r>
        <w:rPr>
          <w:rFonts w:ascii="Tinos" w:hAnsi="Tinos" w:eastAsia="Tinos" w:cs="Tinos"/>
          <w:sz w:val="32"/>
          <w:szCs w:val="32"/>
        </w:rPr>
      </w:r>
    </w:p>
    <w:p>
      <w:pPr>
        <w:jc w:val="center"/>
        <w:rPr>
          <w:rFonts w:ascii="Tinos" w:hAnsi="Tinos" w:eastAsia="Tinos" w:cs="Tinos"/>
          <w:b/>
          <w:bCs/>
          <w:sz w:val="32"/>
          <w:szCs w:val="32"/>
          <w:highlight w:val="none"/>
        </w:rPr>
      </w:pPr>
      <w:r>
        <w:rPr>
          <w:rFonts w:ascii="Tinos" w:hAnsi="Tinos" w:eastAsia="Tinos" w:cs="Tinos"/>
          <w:b/>
          <w:bCs/>
          <w:sz w:val="32"/>
          <w:szCs w:val="32"/>
          <w:highlight w:val="none"/>
        </w:rPr>
        <w:t xml:space="preserve">С большей информа</w:t>
      </w:r>
      <w:r>
        <w:rPr>
          <w:rFonts w:ascii="Tinos" w:hAnsi="Tinos" w:eastAsia="Tinos" w:cs="Tinos"/>
          <w:b/>
          <w:bCs/>
          <w:sz w:val="32"/>
          <w:szCs w:val="32"/>
          <w:highlight w:val="none"/>
        </w:rPr>
        <w:t xml:space="preserve">цией вы можете ознакомиться:</w:t>
      </w:r>
      <w:r>
        <w:rPr>
          <w:rFonts w:ascii="Tinos" w:hAnsi="Tinos" w:eastAsia="Tinos" w:cs="Tinos"/>
          <w:b/>
          <w:bCs/>
          <w:sz w:val="32"/>
          <w:szCs w:val="32"/>
          <w:highlight w:val="none"/>
        </w:rPr>
      </w:r>
      <w:r>
        <w:rPr>
          <w:rFonts w:ascii="Tinos" w:hAnsi="Tinos" w:eastAsia="Tinos" w:cs="Tinos"/>
          <w:b/>
          <w:bCs/>
          <w:sz w:val="32"/>
          <w:szCs w:val="32"/>
          <w:highlight w:val="none"/>
        </w:rPr>
      </w:r>
    </w:p>
    <w:p>
      <w:pPr>
        <w:jc w:val="center"/>
        <w:rPr>
          <w:rFonts w:ascii="Tinos" w:hAnsi="Tinos" w:cs="Tinos"/>
          <w:sz w:val="32"/>
          <w:szCs w:val="32"/>
        </w:rPr>
      </w:pPr>
      <w:r>
        <w:rPr>
          <w:rFonts w:ascii="Tinos" w:hAnsi="Tinos" w:cs="Tinos"/>
          <w:sz w:val="32"/>
          <w:szCs w:val="32"/>
        </w:rPr>
      </w:r>
      <w:r>
        <mc:AlternateContent>
          <mc:Choice Requires="wpg">
            <w:drawing>
              <wp:inline xmlns:wp="http://schemas.openxmlformats.org/drawingml/2006/wordprocessingDrawing" distT="0" distB="0" distL="0" distR="0">
                <wp:extent cx="1714500" cy="1714500"/>
                <wp:effectExtent l="0" t="0" r="0" b="0"/>
                <wp:docPr id="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119774" name=""/>
                        <pic:cNvPicPr>
                          <a:picLocks noChangeAspect="1"/>
                        </pic:cNvPicPr>
                        <pic:nvPr/>
                      </pic:nvPicPr>
                      <pic:blipFill>
                        <a:blip r:embed="rId16"/>
                        <a:stretch/>
                      </pic:blipFill>
                      <pic:spPr bwMode="auto">
                        <a:xfrm>
                          <a:off x="0" y="0"/>
                          <a:ext cx="1714500" cy="1714500"/>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0" o:spid="_x0000_s10" type="#_x0000_t75" style="width:135.00pt;height:135.00pt;mso-wrap-distance-left:0.00pt;mso-wrap-distance-top:0.00pt;mso-wrap-distance-right:0.00pt;mso-wrap-distance-bottom:0.00pt;" stroked="false">
                <v:path textboxrect="0,0,0,0"/>
                <v:imagedata r:id="rId16" o:title=""/>
              </v:shape>
            </w:pict>
          </mc:Fallback>
        </mc:AlternateContent>
      </w:r>
      <w:r>
        <w:rPr>
          <w:rFonts w:ascii="Tinos" w:hAnsi="Tinos" w:cs="Tinos"/>
          <w:sz w:val="32"/>
          <w:szCs w:val="32"/>
        </w:rPr>
      </w:r>
      <w:r/>
      <w:r/>
      <w:r/>
      <w:r>
        <w:rPr>
          <w:rFonts w:ascii="Tinos" w:hAnsi="Tinos" w:cs="Tinos"/>
          <w:sz w:val="32"/>
          <w:szCs w:val="32"/>
        </w:rPr>
      </w:r>
      <w:r>
        <w:rPr>
          <w:rFonts w:ascii="Tinos" w:hAnsi="Tinos" w:cs="Tinos"/>
          <w:sz w:val="32"/>
          <w:szCs w:val="32"/>
        </w:rPr>
      </w:r>
      <w:r>
        <w:rPr>
          <w:rFonts w:ascii="Tinos" w:hAnsi="Tinos" w:eastAsia="Tinos" w:cs="Tinos"/>
          <w:b/>
          <w:bCs/>
          <w:sz w:val="32"/>
          <w:szCs w:val="32"/>
          <w:highlight w:val="none"/>
        </w:rPr>
      </w:r>
      <w:r/>
      <w:r>
        <w:rPr>
          <w:rFonts w:ascii="Tinos" w:hAnsi="Tinos" w:eastAsia="Tinos" w:cs="Tinos"/>
          <w:b/>
          <w:bCs/>
          <w:sz w:val="32"/>
          <w:szCs w:val="32"/>
          <w:highlight w:val="none"/>
        </w:rPr>
      </w:r>
      <w:r/>
      <w:r>
        <w:rPr>
          <w:rFonts w:ascii="Tinos" w:hAnsi="Tinos" w:eastAsia="Tinos" w:cs="Tinos"/>
          <w:b/>
          <w:bCs/>
          <w:sz w:val="32"/>
          <w:szCs w:val="32"/>
          <w:highlight w:val="none"/>
        </w:rPr>
      </w:r>
      <w:r>
        <w:rPr>
          <w:rFonts w:ascii="Tinos" w:hAnsi="Tinos" w:eastAsia="Tinos" w:cs="Tinos"/>
          <w:b/>
          <w:bCs/>
          <w:sz w:val="32"/>
          <w:szCs w:val="32"/>
          <w:highlight w:val="none"/>
        </w:rPr>
      </w:r>
      <w:r>
        <w:rPr>
          <w:rFonts w:ascii="Tinos" w:hAnsi="Tinos" w:cs="Tinos"/>
          <w:sz w:val="32"/>
          <w:szCs w:val="32"/>
        </w:rPr>
      </w:r>
    </w:p>
    <w:sectPr>
      <w:footnotePr/>
      <w:endnotePr/>
      <w:type w:val="nextPage"/>
      <w:pgSz w:w="11906" w:h="16838" w:orient="portrait"/>
      <w:pgMar w:top="1134" w:right="850" w:bottom="1134" w:left="1701" w:header="709" w:footer="709" w:gutter="0"/>
      <w:cols w:num="1" w:sep="0" w:space="708"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r>
        <w:separator/>
      </w:r>
      <w:r/>
    </w:p>
  </w:endnote>
  <w:endnote w:type="continuationSeparator" w:id="0">
    <w:p>
      <w:pPr>
        <w:spacing w:after="0" w:line="240" w:lineRule="auto"/>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nos">
    <w:panose1 w:val="02020603050405020304"/>
  </w:font>
  <w:font w:name="Times New Roman">
    <w:panose1 w:val="02020603050405020304"/>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r>
        <w:separator/>
      </w:r>
      <w:r/>
    </w:p>
  </w:footnote>
  <w:footnote w:type="continuationSeparator" w:id="0">
    <w:p>
      <w:pPr>
        <w:spacing w:after="0" w:line="240" w:lineRule="auto"/>
      </w:pPr>
      <w: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ru-RU" w:eastAsia="en-US" w:bidi="ar-SA"/>
      </w:rPr>
    </w:rPrDefault>
    <w:pPrDefault>
      <w:pPr>
        <w:spacing w:before="0" w:beforeAutospacing="0" w:after="200" w:afterAutospacing="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17"/>
    <w:next w:val="617"/>
    <w:link w:val="14"/>
    <w:uiPriority w:val="9"/>
    <w:qFormat/>
    <w:pPr>
      <w:keepLines/>
      <w:keepNext/>
      <w:spacing w:before="480" w:after="200"/>
      <w:outlineLvl w:val="0"/>
    </w:pPr>
    <w:rPr>
      <w:rFonts w:ascii="Arial" w:hAnsi="Arial" w:eastAsia="Arial" w:cs="Arial"/>
      <w:sz w:val="40"/>
      <w:szCs w:val="40"/>
    </w:rPr>
  </w:style>
  <w:style w:type="character" w:styleId="14">
    <w:name w:val="Heading 1 Char"/>
    <w:basedOn w:val="11"/>
    <w:link w:val="13"/>
    <w:uiPriority w:val="9"/>
    <w:rPr>
      <w:rFonts w:ascii="Arial" w:hAnsi="Arial" w:eastAsia="Arial" w:cs="Arial"/>
      <w:sz w:val="40"/>
      <w:szCs w:val="40"/>
    </w:rPr>
  </w:style>
  <w:style w:type="paragraph" w:styleId="15">
    <w:name w:val="Heading 2"/>
    <w:basedOn w:val="617"/>
    <w:next w:val="617"/>
    <w:link w:val="16"/>
    <w:uiPriority w:val="9"/>
    <w:unhideWhenUsed/>
    <w:qFormat/>
    <w:pPr>
      <w:keepLines/>
      <w:keepNext/>
      <w:spacing w:before="360" w:after="200"/>
      <w:outlineLvl w:val="1"/>
    </w:pPr>
    <w:rPr>
      <w:rFonts w:ascii="Arial" w:hAnsi="Arial" w:eastAsia="Arial" w:cs="Arial"/>
      <w:sz w:val="34"/>
    </w:rPr>
  </w:style>
  <w:style w:type="character" w:styleId="16">
    <w:name w:val="Heading 2 Char"/>
    <w:basedOn w:val="11"/>
    <w:link w:val="15"/>
    <w:uiPriority w:val="9"/>
    <w:rPr>
      <w:rFonts w:ascii="Arial" w:hAnsi="Arial" w:eastAsia="Arial" w:cs="Arial"/>
      <w:sz w:val="34"/>
    </w:rPr>
  </w:style>
  <w:style w:type="paragraph" w:styleId="17">
    <w:name w:val="Heading 3"/>
    <w:basedOn w:val="617"/>
    <w:next w:val="617"/>
    <w:link w:val="18"/>
    <w:uiPriority w:val="9"/>
    <w:unhideWhenUsed/>
    <w:qFormat/>
    <w:pPr>
      <w:keepLines/>
      <w:keepNext/>
      <w:spacing w:before="320" w:after="200"/>
      <w:outlineLvl w:val="2"/>
    </w:pPr>
    <w:rPr>
      <w:rFonts w:ascii="Arial" w:hAnsi="Arial" w:eastAsia="Arial" w:cs="Arial"/>
      <w:sz w:val="30"/>
      <w:szCs w:val="30"/>
    </w:rPr>
  </w:style>
  <w:style w:type="character" w:styleId="18">
    <w:name w:val="Heading 3 Char"/>
    <w:basedOn w:val="11"/>
    <w:link w:val="17"/>
    <w:uiPriority w:val="9"/>
    <w:rPr>
      <w:rFonts w:ascii="Arial" w:hAnsi="Arial" w:eastAsia="Arial" w:cs="Arial"/>
      <w:sz w:val="30"/>
      <w:szCs w:val="30"/>
    </w:rPr>
  </w:style>
  <w:style w:type="paragraph" w:styleId="19">
    <w:name w:val="Heading 4"/>
    <w:basedOn w:val="617"/>
    <w:next w:val="617"/>
    <w:link w:val="20"/>
    <w:uiPriority w:val="9"/>
    <w:unhideWhenUsed/>
    <w:qFormat/>
    <w:pPr>
      <w:keepLines/>
      <w:keepNext/>
      <w:spacing w:before="320" w:after="200"/>
      <w:outlineLvl w:val="3"/>
    </w:pPr>
    <w:rPr>
      <w:rFonts w:ascii="Arial" w:hAnsi="Arial" w:eastAsia="Arial" w:cs="Arial"/>
      <w:b/>
      <w:bCs/>
      <w:sz w:val="26"/>
      <w:szCs w:val="26"/>
    </w:rPr>
  </w:style>
  <w:style w:type="character" w:styleId="20">
    <w:name w:val="Heading 4 Char"/>
    <w:basedOn w:val="11"/>
    <w:link w:val="19"/>
    <w:uiPriority w:val="9"/>
    <w:rPr>
      <w:rFonts w:ascii="Arial" w:hAnsi="Arial" w:eastAsia="Arial" w:cs="Arial"/>
      <w:b/>
      <w:bCs/>
      <w:sz w:val="26"/>
      <w:szCs w:val="26"/>
    </w:rPr>
  </w:style>
  <w:style w:type="paragraph" w:styleId="21">
    <w:name w:val="Heading 5"/>
    <w:basedOn w:val="617"/>
    <w:next w:val="617"/>
    <w:link w:val="22"/>
    <w:uiPriority w:val="9"/>
    <w:unhideWhenUsed/>
    <w:qFormat/>
    <w:pPr>
      <w:keepLines/>
      <w:keepNext/>
      <w:spacing w:before="320" w:after="200"/>
      <w:outlineLvl w:val="4"/>
    </w:pPr>
    <w:rPr>
      <w:rFonts w:ascii="Arial" w:hAnsi="Arial" w:eastAsia="Arial" w:cs="Arial"/>
      <w:b/>
      <w:bCs/>
      <w:sz w:val="24"/>
      <w:szCs w:val="24"/>
    </w:rPr>
  </w:style>
  <w:style w:type="character" w:styleId="22">
    <w:name w:val="Heading 5 Char"/>
    <w:basedOn w:val="11"/>
    <w:link w:val="21"/>
    <w:uiPriority w:val="9"/>
    <w:rPr>
      <w:rFonts w:ascii="Arial" w:hAnsi="Arial" w:eastAsia="Arial" w:cs="Arial"/>
      <w:b/>
      <w:bCs/>
      <w:sz w:val="24"/>
      <w:szCs w:val="24"/>
    </w:rPr>
  </w:style>
  <w:style w:type="paragraph" w:styleId="23">
    <w:name w:val="Heading 6"/>
    <w:basedOn w:val="617"/>
    <w:next w:val="617"/>
    <w:link w:val="24"/>
    <w:uiPriority w:val="9"/>
    <w:unhideWhenUsed/>
    <w:qFormat/>
    <w:pPr>
      <w:keepLines/>
      <w:keepNext/>
      <w:spacing w:before="320" w:after="200"/>
      <w:outlineLvl w:val="5"/>
    </w:pPr>
    <w:rPr>
      <w:rFonts w:ascii="Arial" w:hAnsi="Arial" w:eastAsia="Arial" w:cs="Arial"/>
      <w:b/>
      <w:bCs/>
      <w:sz w:val="22"/>
      <w:szCs w:val="22"/>
    </w:rPr>
  </w:style>
  <w:style w:type="character" w:styleId="24">
    <w:name w:val="Heading 6 Char"/>
    <w:basedOn w:val="11"/>
    <w:link w:val="23"/>
    <w:uiPriority w:val="9"/>
    <w:rPr>
      <w:rFonts w:ascii="Arial" w:hAnsi="Arial" w:eastAsia="Arial" w:cs="Arial"/>
      <w:b/>
      <w:bCs/>
      <w:sz w:val="22"/>
      <w:szCs w:val="22"/>
    </w:rPr>
  </w:style>
  <w:style w:type="paragraph" w:styleId="25">
    <w:name w:val="Heading 7"/>
    <w:basedOn w:val="617"/>
    <w:next w:val="617"/>
    <w:link w:val="26"/>
    <w:uiPriority w:val="9"/>
    <w:unhideWhenUsed/>
    <w:qFormat/>
    <w:pPr>
      <w:keepLines/>
      <w:keepNext/>
      <w:spacing w:before="320" w:after="200"/>
      <w:outlineLvl w:val="6"/>
    </w:pPr>
    <w:rPr>
      <w:rFonts w:ascii="Arial" w:hAnsi="Arial" w:eastAsia="Arial" w:cs="Arial"/>
      <w:b/>
      <w:bCs/>
      <w:i/>
      <w:iCs/>
      <w:sz w:val="22"/>
      <w:szCs w:val="22"/>
    </w:rPr>
  </w:style>
  <w:style w:type="character" w:styleId="26">
    <w:name w:val="Heading 7 Char"/>
    <w:basedOn w:val="11"/>
    <w:link w:val="25"/>
    <w:uiPriority w:val="9"/>
    <w:rPr>
      <w:rFonts w:ascii="Arial" w:hAnsi="Arial" w:eastAsia="Arial" w:cs="Arial"/>
      <w:b/>
      <w:bCs/>
      <w:i/>
      <w:iCs/>
      <w:sz w:val="22"/>
      <w:szCs w:val="22"/>
    </w:rPr>
  </w:style>
  <w:style w:type="paragraph" w:styleId="27">
    <w:name w:val="Heading 8"/>
    <w:basedOn w:val="617"/>
    <w:next w:val="617"/>
    <w:link w:val="28"/>
    <w:uiPriority w:val="9"/>
    <w:unhideWhenUsed/>
    <w:qFormat/>
    <w:pPr>
      <w:keepLines/>
      <w:keepNext/>
      <w:spacing w:before="320" w:after="200"/>
      <w:outlineLvl w:val="7"/>
    </w:pPr>
    <w:rPr>
      <w:rFonts w:ascii="Arial" w:hAnsi="Arial" w:eastAsia="Arial" w:cs="Arial"/>
      <w:i/>
      <w:iCs/>
      <w:sz w:val="22"/>
      <w:szCs w:val="22"/>
    </w:rPr>
  </w:style>
  <w:style w:type="character" w:styleId="28">
    <w:name w:val="Heading 8 Char"/>
    <w:basedOn w:val="11"/>
    <w:link w:val="27"/>
    <w:uiPriority w:val="9"/>
    <w:rPr>
      <w:rFonts w:ascii="Arial" w:hAnsi="Arial" w:eastAsia="Arial" w:cs="Arial"/>
      <w:i/>
      <w:iCs/>
      <w:sz w:val="22"/>
      <w:szCs w:val="22"/>
    </w:rPr>
  </w:style>
  <w:style w:type="paragraph" w:styleId="29">
    <w:name w:val="Heading 9"/>
    <w:basedOn w:val="617"/>
    <w:next w:val="617"/>
    <w:link w:val="30"/>
    <w:uiPriority w:val="9"/>
    <w:unhideWhenUsed/>
    <w:qFormat/>
    <w:pPr>
      <w:keepLines/>
      <w:keepNext/>
      <w:spacing w:before="320" w:after="200"/>
      <w:outlineLvl w:val="8"/>
    </w:pPr>
    <w:rPr>
      <w:rFonts w:ascii="Arial" w:hAnsi="Arial" w:eastAsia="Arial" w:cs="Arial"/>
      <w:i/>
      <w:iCs/>
      <w:sz w:val="21"/>
      <w:szCs w:val="21"/>
    </w:rPr>
  </w:style>
  <w:style w:type="character" w:styleId="30">
    <w:name w:val="Heading 9 Char"/>
    <w:basedOn w:val="11"/>
    <w:link w:val="29"/>
    <w:uiPriority w:val="9"/>
    <w:rPr>
      <w:rFonts w:ascii="Arial" w:hAnsi="Arial" w:eastAsia="Arial" w:cs="Arial"/>
      <w:i/>
      <w:iCs/>
      <w:sz w:val="21"/>
      <w:szCs w:val="21"/>
    </w:rPr>
  </w:style>
  <w:style w:type="paragraph" w:styleId="34">
    <w:name w:val="Title"/>
    <w:basedOn w:val="617"/>
    <w:next w:val="617"/>
    <w:link w:val="35"/>
    <w:uiPriority w:val="10"/>
    <w:qFormat/>
    <w:pPr>
      <w:contextualSpacing/>
      <w:spacing w:before="300" w:after="200"/>
    </w:pPr>
    <w:rPr>
      <w:sz w:val="48"/>
      <w:szCs w:val="48"/>
    </w:rPr>
  </w:style>
  <w:style w:type="character" w:styleId="35">
    <w:name w:val="Title Char"/>
    <w:basedOn w:val="11"/>
    <w:link w:val="34"/>
    <w:uiPriority w:val="10"/>
    <w:rPr>
      <w:sz w:val="48"/>
      <w:szCs w:val="48"/>
    </w:rPr>
  </w:style>
  <w:style w:type="paragraph" w:styleId="36">
    <w:name w:val="Subtitle"/>
    <w:basedOn w:val="617"/>
    <w:next w:val="617"/>
    <w:link w:val="37"/>
    <w:uiPriority w:val="11"/>
    <w:qFormat/>
    <w:pPr>
      <w:spacing w:before="200" w:after="200"/>
    </w:pPr>
    <w:rPr>
      <w:sz w:val="24"/>
      <w:szCs w:val="24"/>
    </w:rPr>
  </w:style>
  <w:style w:type="character" w:styleId="37">
    <w:name w:val="Subtitle Char"/>
    <w:basedOn w:val="11"/>
    <w:link w:val="36"/>
    <w:uiPriority w:val="11"/>
    <w:rPr>
      <w:sz w:val="24"/>
      <w:szCs w:val="24"/>
    </w:rPr>
  </w:style>
  <w:style w:type="paragraph" w:styleId="38">
    <w:name w:val="Quote"/>
    <w:basedOn w:val="617"/>
    <w:next w:val="617"/>
    <w:link w:val="39"/>
    <w:uiPriority w:val="29"/>
    <w:qFormat/>
    <w:pPr>
      <w:ind w:left="720" w:right="720"/>
    </w:pPr>
    <w:rPr>
      <w:i/>
    </w:rPr>
  </w:style>
  <w:style w:type="character" w:styleId="39">
    <w:name w:val="Quote Char"/>
    <w:link w:val="38"/>
    <w:uiPriority w:val="29"/>
    <w:rPr>
      <w:i/>
    </w:rPr>
  </w:style>
  <w:style w:type="paragraph" w:styleId="40">
    <w:name w:val="Intense Quote"/>
    <w:basedOn w:val="617"/>
    <w:next w:val="617"/>
    <w:link w:val="41"/>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41">
    <w:name w:val="Intense Quote Char"/>
    <w:link w:val="40"/>
    <w:uiPriority w:val="30"/>
    <w:rPr>
      <w:i/>
    </w:rPr>
  </w:style>
  <w:style w:type="paragraph" w:styleId="42">
    <w:name w:val="Header"/>
    <w:basedOn w:val="617"/>
    <w:link w:val="43"/>
    <w:uiPriority w:val="99"/>
    <w:unhideWhenUsed/>
    <w:pPr>
      <w:spacing w:after="0" w:line="240" w:lineRule="auto"/>
      <w:tabs>
        <w:tab w:val="center" w:pos="7143" w:leader="none"/>
        <w:tab w:val="right" w:pos="14287" w:leader="none"/>
      </w:tabs>
    </w:pPr>
  </w:style>
  <w:style w:type="character" w:styleId="43">
    <w:name w:val="Header Char"/>
    <w:basedOn w:val="11"/>
    <w:link w:val="42"/>
    <w:uiPriority w:val="99"/>
  </w:style>
  <w:style w:type="paragraph" w:styleId="44">
    <w:name w:val="Footer"/>
    <w:basedOn w:val="617"/>
    <w:link w:val="47"/>
    <w:uiPriority w:val="99"/>
    <w:unhideWhenUsed/>
    <w:pPr>
      <w:spacing w:after="0" w:line="240" w:lineRule="auto"/>
      <w:tabs>
        <w:tab w:val="center" w:pos="7143" w:leader="none"/>
        <w:tab w:val="right" w:pos="14287" w:leader="none"/>
      </w:tabs>
    </w:pPr>
  </w:style>
  <w:style w:type="character" w:styleId="45">
    <w:name w:val="Footer Char"/>
    <w:basedOn w:val="11"/>
    <w:link w:val="44"/>
    <w:uiPriority w:val="99"/>
  </w:style>
  <w:style w:type="paragraph" w:styleId="46">
    <w:name w:val="Caption"/>
    <w:basedOn w:val="617"/>
    <w:next w:val="617"/>
    <w:uiPriority w:val="35"/>
    <w:semiHidden/>
    <w:unhideWhenUsed/>
    <w:qFormat/>
    <w:pPr>
      <w:spacing w:line="276" w:lineRule="auto"/>
    </w:pPr>
    <w:rPr>
      <w:b/>
      <w:bCs/>
      <w:color w:val="4f81bd" w:themeColor="accent1"/>
      <w:sz w:val="18"/>
      <w:szCs w:val="18"/>
    </w:rPr>
  </w:style>
  <w:style w:type="character" w:styleId="47">
    <w:name w:val="Caption Char"/>
    <w:basedOn w:val="46"/>
    <w:link w:val="44"/>
    <w:uiPriority w:val="99"/>
  </w:style>
  <w:style w:type="table" w:styleId="48">
    <w:name w:val="Table Grid"/>
    <w:basedOn w:val="618"/>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49">
    <w:name w:val="Table Grid Light"/>
    <w:basedOn w:val="618"/>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50">
    <w:name w:val="Plain Table 1"/>
    <w:basedOn w:val="618"/>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51">
    <w:name w:val="Plain Table 2"/>
    <w:basedOn w:val="618"/>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52">
    <w:name w:val="Plain Table 3"/>
    <w:basedOn w:val="618"/>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53">
    <w:name w:val="Plain Table 4"/>
    <w:basedOn w:val="618"/>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54">
    <w:name w:val="Plain Table 5"/>
    <w:basedOn w:val="618"/>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55">
    <w:name w:val="Grid Table 1 Light"/>
    <w:basedOn w:val="618"/>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56">
    <w:name w:val="Grid Table 1 Light - Accent 1"/>
    <w:basedOn w:val="618"/>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57">
    <w:name w:val="Grid Table 1 Light - Accent 2"/>
    <w:basedOn w:val="618"/>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58">
    <w:name w:val="Grid Table 1 Light - Accent 3"/>
    <w:basedOn w:val="618"/>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59">
    <w:name w:val="Grid Table 1 Light - Accent 4"/>
    <w:basedOn w:val="618"/>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60">
    <w:name w:val="Grid Table 1 Light - Accent 5"/>
    <w:basedOn w:val="618"/>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61">
    <w:name w:val="Grid Table 1 Light - Accent 6"/>
    <w:basedOn w:val="618"/>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62">
    <w:name w:val="Grid Table 2"/>
    <w:basedOn w:val="618"/>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63">
    <w:name w:val="Grid Table 2 - Accent 1"/>
    <w:basedOn w:val="618"/>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debf6" w:themeFill="accent1" w:themeFillTint="34"/>
      </w:tcPr>
    </w:tblStylePr>
    <w:tblStylePr w:type="band1Vert">
      <w:rPr>
        <w:rFonts w:ascii="Arial" w:hAnsi="Arial"/>
        <w:color w:val="404040"/>
        <w:sz w:val="22"/>
      </w:rPr>
      <w:tcPr>
        <w:shd w:val="clear" w:color="ffffff" w:themeColor="accent1" w:themeTint="34" w:fill="ddebf6"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64">
    <w:name w:val="Grid Table 2 - Accent 2"/>
    <w:basedOn w:val="618"/>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65">
    <w:name w:val="Grid Table 2 - Accent 3"/>
    <w:basedOn w:val="618"/>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66">
    <w:name w:val="Grid Table 2 - Accent 4"/>
    <w:basedOn w:val="618"/>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67">
    <w:name w:val="Grid Table 2 - Accent 5"/>
    <w:basedOn w:val="618"/>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68">
    <w:name w:val="Grid Table 2 - Accent 6"/>
    <w:basedOn w:val="618"/>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69">
    <w:name w:val="Grid Table 3"/>
    <w:basedOn w:val="618"/>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
    <w:name w:val="Grid Table 3 - Accent 1"/>
    <w:basedOn w:val="618"/>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debf6" w:themeFill="accent1" w:themeFillTint="34"/>
      </w:tcPr>
    </w:tblStylePr>
    <w:tblStylePr w:type="band1Vert">
      <w:rPr>
        <w:rFonts w:ascii="Arial" w:hAnsi="Arial"/>
        <w:color w:val="404040"/>
        <w:sz w:val="22"/>
      </w:rPr>
      <w:tcPr>
        <w:shd w:val="clear" w:color="ffffff" w:themeColor="accent1" w:themeTint="34" w:fill="ddebf6" w:themeFill="accen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1">
    <w:name w:val="Grid Table 3 - Accent 2"/>
    <w:basedOn w:val="618"/>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
    <w:name w:val="Grid Table 3 - Accent 3"/>
    <w:basedOn w:val="618"/>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3">
    <w:name w:val="Grid Table 3 - Accent 4"/>
    <w:basedOn w:val="618"/>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4">
    <w:name w:val="Grid Table 3 - Accent 5"/>
    <w:basedOn w:val="618"/>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5">
    <w:name w:val="Grid Table 3 - Accent 6"/>
    <w:basedOn w:val="618"/>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6">
    <w:name w:val="Grid Table 4"/>
    <w:basedOn w:val="618"/>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7">
    <w:name w:val="Grid Table 4 - Accent 1"/>
    <w:basedOn w:val="618"/>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febf6" w:themeFill="accent1" w:themeFillTint="32"/>
      </w:tcPr>
    </w:tblStylePr>
    <w:tblStylePr w:type="band1Vert">
      <w:rPr>
        <w:rFonts w:ascii="Arial" w:hAnsi="Arial"/>
        <w:color w:val="404040"/>
        <w:sz w:val="22"/>
      </w:rPr>
      <w:tcPr>
        <w:shd w:val="clear" w:color="ffffff" w:themeColor="accent1" w:themeTint="32" w:fill="dfebf6"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67a4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78">
    <w:name w:val="Grid Table 4 - Accent 2"/>
    <w:basedOn w:val="618"/>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79">
    <w:name w:val="Grid Table 4 - Accent 3"/>
    <w:basedOn w:val="618"/>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80">
    <w:name w:val="Grid Table 4 - Accent 4"/>
    <w:basedOn w:val="618"/>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81">
    <w:name w:val="Grid Table 4 - Accent 5"/>
    <w:basedOn w:val="618"/>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82">
    <w:name w:val="Grid Table 4 - Accent 6"/>
    <w:basedOn w:val="618"/>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83">
    <w:name w:val="Grid Table 5 Dark"/>
    <w:basedOn w:val="61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84">
    <w:name w:val="Grid Table 5 Dark- Accent 1"/>
    <w:basedOn w:val="61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debf6" w:themeFill="accent1" w:themeFillTint="34"/>
    </w:tblPr>
    <w:tblStylePr w:type="band1Horz">
      <w:tcPr>
        <w:shd w:val="clear" w:color="ffffff" w:themeColor="accent1" w:themeTint="75" w:fill="b4d2eb" w:themeFill="accent1" w:themeFillTint="75"/>
      </w:tcPr>
    </w:tblStylePr>
    <w:tblStylePr w:type="band1Vert">
      <w:tcPr>
        <w:shd w:val="clear" w:color="ffffff" w:themeColor="accent1" w:themeTint="75" w:fill="b4d2eb" w:themeFill="accent1" w:themeFillTint="75"/>
      </w:tcPr>
    </w:tblStylePr>
    <w:tblStylePr w:type="firstCol">
      <w:rPr>
        <w:rFonts w:ascii="Arial" w:hAnsi="Arial"/>
        <w:b/>
        <w:color w:val="ffffff"/>
        <w:sz w:val="22"/>
      </w:rPr>
      <w:tcPr>
        <w:shd w:val="clear" w:color="ffffff" w:themeColor="accent1" w:fill="5b9bd5" w:themeFill="accent1"/>
      </w:tcPr>
    </w:tblStylePr>
    <w:tblStylePr w:type="firstRow">
      <w:rPr>
        <w:rFonts w:ascii="Arial" w:hAnsi="Arial"/>
        <w:b/>
        <w:color w:val="ffffff"/>
        <w:sz w:val="22"/>
      </w:rPr>
      <w:tcPr>
        <w:shd w:val="clear" w:color="ffffff" w:themeColor="accent1" w:fill="5b9bd5" w:themeFill="accent1"/>
      </w:tcPr>
    </w:tblStylePr>
    <w:tblStylePr w:type="lastCol">
      <w:rPr>
        <w:rFonts w:ascii="Arial" w:hAnsi="Arial"/>
        <w:b/>
        <w:color w:val="ffffff"/>
        <w:sz w:val="22"/>
      </w:rPr>
      <w:tcPr>
        <w:shd w:val="clear" w:color="ffffff" w:themeColor="accent1" w:fill="5b9bd5" w:themeFill="accent1"/>
      </w:tcPr>
    </w:tblStylePr>
    <w:tblStylePr w:type="lastRow">
      <w:rPr>
        <w:rFonts w:ascii="Arial" w:hAnsi="Arial"/>
        <w:b/>
        <w:color w:val="ffffff"/>
        <w:sz w:val="22"/>
      </w:rPr>
      <w:tcPr>
        <w:shd w:val="clear" w:color="ffffff" w:themeColor="accent1" w:fill="5b9bd5" w:themeFill="accent1"/>
        <w:tcBorders>
          <w:top w:val="single" w:color="000000" w:themeColor="light1" w:sz="4" w:space="0"/>
        </w:tcBorders>
      </w:tcPr>
    </w:tblStylePr>
  </w:style>
  <w:style w:type="table" w:styleId="85">
    <w:name w:val="Grid Table 5 Dark - Accent 2"/>
    <w:basedOn w:val="61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5d6" w:themeFill="accent2" w:themeFillTint="32"/>
    </w:tblPr>
    <w:tblStylePr w:type="band1Horz">
      <w:tcPr>
        <w:shd w:val="clear" w:color="ffffff" w:themeColor="accent2" w:themeTint="75" w:fill="f6c3a1" w:themeFill="accent2" w:themeFillTint="75"/>
      </w:tcPr>
    </w:tblStylePr>
    <w:tblStylePr w:type="band1Vert">
      <w:tcPr>
        <w:shd w:val="clear" w:color="ffffff" w:themeColor="accent2" w:themeTint="75" w:fill="f6c3a1" w:themeFill="accent2" w:themeFillTint="75"/>
      </w:tcPr>
    </w:tblStylePr>
    <w:tblStylePr w:type="firstCol">
      <w:rPr>
        <w:rFonts w:ascii="Arial" w:hAnsi="Arial"/>
        <w:b/>
        <w:color w:val="ffffff"/>
        <w:sz w:val="22"/>
      </w:rPr>
      <w:tcPr>
        <w:shd w:val="clear" w:color="ffffff" w:themeColor="accent2" w:fill="ed7d31" w:themeFill="accent2"/>
      </w:tcPr>
    </w:tblStylePr>
    <w:tblStylePr w:type="firstRow">
      <w:rPr>
        <w:rFonts w:ascii="Arial" w:hAnsi="Arial"/>
        <w:b/>
        <w:color w:val="ffffff"/>
        <w:sz w:val="22"/>
      </w:rPr>
      <w:tcPr>
        <w:shd w:val="clear" w:color="ffffff" w:themeColor="accent2" w:fill="ed7d31" w:themeFill="accent2"/>
      </w:tcPr>
    </w:tblStylePr>
    <w:tblStylePr w:type="lastCol">
      <w:rPr>
        <w:rFonts w:ascii="Arial" w:hAnsi="Arial"/>
        <w:b/>
        <w:color w:val="ffffff"/>
        <w:sz w:val="22"/>
      </w:rPr>
      <w:tcPr>
        <w:shd w:val="clear" w:color="ffffff" w:themeColor="accent2" w:fill="ed7d31" w:themeFill="accent2"/>
      </w:tcPr>
    </w:tblStylePr>
    <w:tblStylePr w:type="lastRow">
      <w:rPr>
        <w:rFonts w:ascii="Arial" w:hAnsi="Arial"/>
        <w:b/>
        <w:color w:val="ffffff"/>
        <w:sz w:val="22"/>
      </w:rPr>
      <w:tcPr>
        <w:shd w:val="clear" w:color="ffffff" w:themeColor="accent2" w:fill="ed7d31" w:themeFill="accent2"/>
        <w:tcBorders>
          <w:top w:val="single" w:color="000000" w:themeColor="light1" w:sz="4" w:space="0"/>
        </w:tcBorders>
      </w:tcPr>
    </w:tblStylePr>
  </w:style>
  <w:style w:type="table" w:styleId="86">
    <w:name w:val="Grid Table 5 Dark - Accent 3"/>
    <w:basedOn w:val="61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blStylePr w:type="band1Horz">
      <w:tcPr>
        <w:shd w:val="clear" w:color="ffffff" w:themeColor="accent3" w:themeTint="75" w:fill="d6d6d6" w:themeFill="accent3" w:themeFillTint="75"/>
      </w:tcPr>
    </w:tblStylePr>
    <w:tblStylePr w:type="band1Vert">
      <w:tcPr>
        <w:shd w:val="clear" w:color="ffffff" w:themeColor="accent3" w:themeTint="75" w:fill="d6d6d6" w:themeFill="accent3" w:themeFillTint="75"/>
      </w:tcPr>
    </w:tblStylePr>
    <w:tblStylePr w:type="firstCol">
      <w:rPr>
        <w:rFonts w:ascii="Arial" w:hAnsi="Arial"/>
        <w:b/>
        <w:color w:val="ffffff"/>
        <w:sz w:val="22"/>
      </w:rPr>
      <w:tcPr>
        <w:shd w:val="clear" w:color="ffffff" w:themeColor="accent3" w:fill="a5a5a5" w:themeFill="accent3"/>
      </w:tcPr>
    </w:tblStylePr>
    <w:tblStylePr w:type="firstRow">
      <w:rPr>
        <w:rFonts w:ascii="Arial" w:hAnsi="Arial"/>
        <w:b/>
        <w:color w:val="ffffff"/>
        <w:sz w:val="22"/>
      </w:rPr>
      <w:tcPr>
        <w:shd w:val="clear" w:color="ffffff" w:themeColor="accent3" w:fill="a5a5a5" w:themeFill="accent3"/>
      </w:tcPr>
    </w:tblStylePr>
    <w:tblStylePr w:type="lastCol">
      <w:rPr>
        <w:rFonts w:ascii="Arial" w:hAnsi="Arial"/>
        <w:b/>
        <w:color w:val="ffffff"/>
        <w:sz w:val="22"/>
      </w:rPr>
      <w:tcPr>
        <w:shd w:val="clear" w:color="ffffff" w:themeColor="accent3" w:fill="a5a5a5" w:themeFill="accent3"/>
      </w:tcPr>
    </w:tblStylePr>
    <w:tblStylePr w:type="lastRow">
      <w:rPr>
        <w:rFonts w:ascii="Arial" w:hAnsi="Arial"/>
        <w:b/>
        <w:color w:val="ffffff"/>
        <w:sz w:val="22"/>
      </w:rPr>
      <w:tcPr>
        <w:shd w:val="clear" w:color="ffffff" w:themeColor="accent3" w:fill="a5a5a5" w:themeFill="accent3"/>
        <w:tcBorders>
          <w:top w:val="single" w:color="000000" w:themeColor="light1" w:sz="4" w:space="0"/>
        </w:tcBorders>
      </w:tcPr>
    </w:tblStylePr>
  </w:style>
  <w:style w:type="table" w:styleId="87">
    <w:name w:val="Grid Table 5 Dark- Accent 4"/>
    <w:basedOn w:val="61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ef2cb" w:themeFill="accent4" w:themeFillTint="34"/>
    </w:tblPr>
    <w:tblStylePr w:type="band1Horz">
      <w:tcPr>
        <w:shd w:val="clear" w:color="ffffff" w:themeColor="accent4" w:themeTint="75" w:fill="fee189" w:themeFill="accent4" w:themeFillTint="75"/>
      </w:tcPr>
    </w:tblStylePr>
    <w:tblStylePr w:type="band1Vert">
      <w:tcPr>
        <w:shd w:val="clear" w:color="ffffff" w:themeColor="accent4" w:themeTint="75" w:fill="fee189" w:themeFill="accent4" w:themeFillTint="75"/>
      </w:tcPr>
    </w:tblStylePr>
    <w:tblStylePr w:type="firstCol">
      <w:rPr>
        <w:rFonts w:ascii="Arial" w:hAnsi="Arial"/>
        <w:b/>
        <w:color w:val="ffffff"/>
        <w:sz w:val="22"/>
      </w:rPr>
      <w:tcPr>
        <w:shd w:val="clear" w:color="ffffff" w:themeColor="accent4" w:fill="ffc000" w:themeFill="accent4"/>
      </w:tcPr>
    </w:tblStylePr>
    <w:tblStylePr w:type="firstRow">
      <w:rPr>
        <w:rFonts w:ascii="Arial" w:hAnsi="Arial"/>
        <w:b/>
        <w:color w:val="ffffff"/>
        <w:sz w:val="22"/>
      </w:rPr>
      <w:tcPr>
        <w:shd w:val="clear" w:color="ffffff" w:themeColor="accent4" w:fill="ffc000" w:themeFill="accent4"/>
      </w:tcPr>
    </w:tblStylePr>
    <w:tblStylePr w:type="lastCol">
      <w:rPr>
        <w:rFonts w:ascii="Arial" w:hAnsi="Arial"/>
        <w:b/>
        <w:color w:val="ffffff"/>
        <w:sz w:val="22"/>
      </w:rPr>
      <w:tcPr>
        <w:shd w:val="clear" w:color="ffffff" w:themeColor="accent4" w:fill="ffc000" w:themeFill="accent4"/>
      </w:tcPr>
    </w:tblStylePr>
    <w:tblStylePr w:type="lastRow">
      <w:rPr>
        <w:rFonts w:ascii="Arial" w:hAnsi="Arial"/>
        <w:b/>
        <w:color w:val="ffffff"/>
        <w:sz w:val="22"/>
      </w:rPr>
      <w:tcPr>
        <w:shd w:val="clear" w:color="ffffff" w:themeColor="accent4" w:fill="ffc000" w:themeFill="accent4"/>
        <w:tcBorders>
          <w:top w:val="single" w:color="000000" w:themeColor="light1" w:sz="4" w:space="0"/>
        </w:tcBorders>
      </w:tcPr>
    </w:tblStylePr>
  </w:style>
  <w:style w:type="table" w:styleId="88">
    <w:name w:val="Grid Table 5 Dark - Accent 5"/>
    <w:basedOn w:val="61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2" w:themeFill="accent5" w:themeFillTint="34"/>
    </w:tblPr>
    <w:tblStylePr w:type="band1Horz">
      <w:tcPr>
        <w:shd w:val="clear" w:color="ffffff" w:themeColor="accent5" w:themeTint="75" w:fill="aabfe3" w:themeFill="accent5" w:themeFillTint="75"/>
      </w:tcPr>
    </w:tblStylePr>
    <w:tblStylePr w:type="band1Vert">
      <w:tcPr>
        <w:shd w:val="clear" w:color="ffffff" w:themeColor="accent5" w:themeTint="75" w:fill="aabfe3" w:themeFill="accent5" w:themeFillTint="75"/>
      </w:tcPr>
    </w:tblStylePr>
    <w:tblStylePr w:type="firstCol">
      <w:rPr>
        <w:rFonts w:ascii="Arial" w:hAnsi="Arial"/>
        <w:b/>
        <w:color w:val="ffffff"/>
        <w:sz w:val="22"/>
      </w:rPr>
      <w:tcPr>
        <w:shd w:val="clear" w:color="ffffff" w:themeColor="accent5" w:fill="4472c4" w:themeFill="accent5"/>
      </w:tcPr>
    </w:tblStylePr>
    <w:tblStylePr w:type="firstRow">
      <w:rPr>
        <w:rFonts w:ascii="Arial" w:hAnsi="Arial"/>
        <w:b/>
        <w:color w:val="ffffff"/>
        <w:sz w:val="22"/>
      </w:rPr>
      <w:tcPr>
        <w:shd w:val="clear" w:color="ffffff" w:themeColor="accent5" w:fill="4472c4" w:themeFill="accent5"/>
      </w:tcPr>
    </w:tblStylePr>
    <w:tblStylePr w:type="lastCol">
      <w:rPr>
        <w:rFonts w:ascii="Arial" w:hAnsi="Arial"/>
        <w:b/>
        <w:color w:val="ffffff"/>
        <w:sz w:val="22"/>
      </w:rPr>
      <w:tcPr>
        <w:shd w:val="clear" w:color="ffffff" w:themeColor="accent5" w:fill="4472c4" w:themeFill="accent5"/>
      </w:tcPr>
    </w:tblStylePr>
    <w:tblStylePr w:type="lastRow">
      <w:rPr>
        <w:rFonts w:ascii="Arial" w:hAnsi="Arial"/>
        <w:b/>
        <w:color w:val="ffffff"/>
        <w:sz w:val="22"/>
      </w:rPr>
      <w:tcPr>
        <w:shd w:val="clear" w:color="ffffff" w:themeColor="accent5" w:fill="4472c4" w:themeFill="accent5"/>
        <w:tcBorders>
          <w:top w:val="single" w:color="000000" w:themeColor="light1" w:sz="4" w:space="0"/>
        </w:tcBorders>
      </w:tcPr>
    </w:tblStylePr>
  </w:style>
  <w:style w:type="table" w:styleId="89">
    <w:name w:val="Grid Table 5 Dark - Accent 6"/>
    <w:basedOn w:val="61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8" w:themeFill="accent6" w:themeFillTint="34"/>
    </w:tblPr>
    <w:tblStylePr w:type="band1Horz">
      <w:tcPr>
        <w:shd w:val="clear" w:color="ffffff" w:themeColor="accent6" w:themeTint="75" w:fill="bedba8" w:themeFill="accent6" w:themeFillTint="75"/>
      </w:tcPr>
    </w:tblStylePr>
    <w:tblStylePr w:type="band1Vert">
      <w:tcPr>
        <w:shd w:val="clear" w:color="ffffff" w:themeColor="accent6" w:themeTint="75" w:fill="bedba8" w:themeFill="accent6" w:themeFillTint="75"/>
      </w:tcPr>
    </w:tblStylePr>
    <w:tblStylePr w:type="firstCol">
      <w:rPr>
        <w:rFonts w:ascii="Arial" w:hAnsi="Arial"/>
        <w:b/>
        <w:color w:val="ffffff"/>
        <w:sz w:val="22"/>
      </w:rPr>
      <w:tcPr>
        <w:shd w:val="clear" w:color="ffffff" w:themeColor="accent6" w:fill="70ad47" w:themeFill="accent6"/>
      </w:tcPr>
    </w:tblStylePr>
    <w:tblStylePr w:type="firstRow">
      <w:rPr>
        <w:rFonts w:ascii="Arial" w:hAnsi="Arial"/>
        <w:b/>
        <w:color w:val="ffffff"/>
        <w:sz w:val="22"/>
      </w:rPr>
      <w:tcPr>
        <w:shd w:val="clear" w:color="ffffff" w:themeColor="accent6" w:fill="70ad47" w:themeFill="accent6"/>
      </w:tcPr>
    </w:tblStylePr>
    <w:tblStylePr w:type="lastCol">
      <w:rPr>
        <w:rFonts w:ascii="Arial" w:hAnsi="Arial"/>
        <w:b/>
        <w:color w:val="ffffff"/>
        <w:sz w:val="22"/>
      </w:rPr>
      <w:tcPr>
        <w:shd w:val="clear" w:color="ffffff" w:themeColor="accent6" w:fill="70ad47" w:themeFill="accent6"/>
      </w:tcPr>
    </w:tblStylePr>
    <w:tblStylePr w:type="lastRow">
      <w:rPr>
        <w:rFonts w:ascii="Arial" w:hAnsi="Arial"/>
        <w:b/>
        <w:color w:val="ffffff"/>
        <w:sz w:val="22"/>
      </w:rPr>
      <w:tcPr>
        <w:shd w:val="clear" w:color="ffffff" w:themeColor="accent6" w:fill="70ad47" w:themeFill="accent6"/>
        <w:tcBorders>
          <w:top w:val="single" w:color="000000" w:themeColor="light1" w:sz="4" w:space="0"/>
        </w:tcBorders>
      </w:tcPr>
    </w:tblStylePr>
  </w:style>
  <w:style w:type="table" w:styleId="90">
    <w:name w:val="Grid Table 6 Colorful"/>
    <w:basedOn w:val="618"/>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91">
    <w:name w:val="Grid Table 6 Colorful - Accent 1"/>
    <w:basedOn w:val="618"/>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debf6" w:themeFill="accent1" w:themeFillTint="34"/>
      </w:tcPr>
    </w:tblStylePr>
    <w:tblStylePr w:type="band1Vert">
      <w:tcPr>
        <w:shd w:val="clear" w:color="ffffff" w:themeColor="accent1" w:themeTint="34" w:fill="ddebf6" w:themeFill="accent1" w:themeFillTint="34"/>
      </w:tcPr>
    </w:tblStylePr>
    <w:tblStylePr w:type="band2Horz">
      <w:rPr>
        <w:rFonts w:ascii="Arial" w:hAnsi="Arial"/>
        <w:color w:val="404040" w:themeColor="accent1" w:themeTint="80" w:themeShade="95"/>
        <w:sz w:val="22"/>
      </w:rPr>
    </w:tblStylePr>
    <w:tblStylePr w:type="firstCol">
      <w:rPr>
        <w:b/>
        <w:color w:val="317bba" w:themeColor="accent1" w:themeTint="80" w:themeShade="95"/>
      </w:rPr>
    </w:tblStylePr>
    <w:tblStylePr w:type="firstRow">
      <w:rPr>
        <w:b/>
        <w:color w:val="317bba" w:themeColor="accent1" w:themeTint="80" w:themeShade="95"/>
      </w:rPr>
      <w:tcPr>
        <w:tcBorders>
          <w:bottom w:val="single" w:color="000000" w:themeColor="accent1" w:themeTint="80" w:sz="12" w:space="0"/>
        </w:tcBorders>
      </w:tcPr>
    </w:tblStylePr>
    <w:tblStylePr w:type="lastCol">
      <w:rPr>
        <w:b/>
        <w:color w:val="317bba" w:themeColor="accent1" w:themeTint="80" w:themeShade="95"/>
      </w:rPr>
    </w:tblStylePr>
    <w:tblStylePr w:type="lastRow">
      <w:rPr>
        <w:b/>
        <w:color w:val="317bba" w:themeColor="accent1" w:themeTint="80" w:themeShade="95"/>
      </w:rPr>
    </w:tblStylePr>
    <w:tblStylePr w:type="wholeTable">
      <w:rPr>
        <w:rFonts w:ascii="Arial" w:hAnsi="Arial"/>
        <w:color w:val="404040" w:themeColor="accent1" w:themeTint="80" w:themeShade="95"/>
        <w:sz w:val="22"/>
      </w:rPr>
    </w:tblStylePr>
  </w:style>
  <w:style w:type="table" w:styleId="92">
    <w:name w:val="Grid Table 6 Colorful - Accent 2"/>
    <w:basedOn w:val="618"/>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12" w:space="0"/>
        </w:tcBorders>
      </w:tcPr>
    </w:tblStylePr>
    <w:tblStylePr w:type="lastCol">
      <w:rPr>
        <w:b/>
        <w:color w:val="c95712" w:themeColor="accent2" w:themeTint="97" w:themeShade="95"/>
      </w:rPr>
    </w:tblStylePr>
    <w:tblStylePr w:type="lastRow">
      <w:rPr>
        <w:b/>
        <w:color w:val="c95712" w:themeColor="accent2" w:themeTint="97" w:themeShade="95"/>
      </w:rPr>
    </w:tblStylePr>
    <w:tblStylePr w:type="wholeTable">
      <w:rPr>
        <w:rFonts w:ascii="Arial" w:hAnsi="Arial"/>
        <w:color w:val="404040" w:themeColor="accent2" w:themeTint="97" w:themeShade="95"/>
        <w:sz w:val="22"/>
      </w:rPr>
    </w:tblStylePr>
  </w:style>
  <w:style w:type="table" w:styleId="93">
    <w:name w:val="Grid Table 6 Colorful - Accent 3"/>
    <w:basedOn w:val="618"/>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404040" w:themeColor="accent3" w:themeTint="FE" w:themeShade="95"/>
        <w:sz w:val="22"/>
      </w:rPr>
    </w:tblStylePr>
    <w:tblStylePr w:type="firstCol">
      <w:rPr>
        <w:b/>
        <w:color w:val="606060" w:themeColor="accent3" w:themeTint="FE" w:themeShade="95"/>
      </w:rPr>
    </w:tblStylePr>
    <w:tblStylePr w:type="firstRow">
      <w:rPr>
        <w:b/>
        <w:color w:val="606060" w:themeColor="accent3" w:themeTint="FE" w:themeShade="95"/>
      </w:rPr>
      <w:tcPr>
        <w:tcBorders>
          <w:bottom w:val="single" w:color="000000" w:themeColor="accent3" w:themeTint="FE" w:sz="12" w:space="0"/>
        </w:tcBorders>
      </w:tcPr>
    </w:tblStylePr>
    <w:tblStylePr w:type="lastCol">
      <w:rPr>
        <w:b/>
        <w:color w:val="606060" w:themeColor="accent3" w:themeTint="FE" w:themeShade="95"/>
      </w:rPr>
    </w:tblStylePr>
    <w:tblStylePr w:type="lastRow">
      <w:rPr>
        <w:b/>
        <w:color w:val="606060" w:themeColor="accent3" w:themeTint="FE" w:themeShade="95"/>
      </w:rPr>
    </w:tblStylePr>
    <w:tblStylePr w:type="wholeTable">
      <w:rPr>
        <w:rFonts w:ascii="Arial" w:hAnsi="Arial"/>
        <w:color w:val="404040" w:themeColor="accent3" w:themeTint="FE" w:themeShade="95"/>
        <w:sz w:val="22"/>
      </w:rPr>
    </w:tblStylePr>
  </w:style>
  <w:style w:type="table" w:styleId="94">
    <w:name w:val="Grid Table 6 Colorful - Accent 4"/>
    <w:basedOn w:val="618"/>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12" w:space="0"/>
        </w:tcBorders>
      </w:tcPr>
    </w:tblStylePr>
    <w:tblStylePr w:type="lastCol">
      <w:rPr>
        <w:b/>
        <w:color w:val="cd9600" w:themeColor="accent4" w:themeTint="9A" w:themeShade="95"/>
      </w:rPr>
    </w:tblStylePr>
    <w:tblStylePr w:type="lastRow">
      <w:rPr>
        <w:b/>
        <w:color w:val="cd9600" w:themeColor="accent4" w:themeTint="9A" w:themeShade="95"/>
      </w:rPr>
    </w:tblStylePr>
    <w:tblStylePr w:type="wholeTable">
      <w:rPr>
        <w:rFonts w:ascii="Arial" w:hAnsi="Arial"/>
        <w:color w:val="404040" w:themeColor="accent4" w:themeTint="9A" w:themeShade="95"/>
        <w:sz w:val="22"/>
      </w:rPr>
    </w:tblStylePr>
  </w:style>
  <w:style w:type="table" w:styleId="95">
    <w:name w:val="Grid Table 6 Colorful - Accent 5"/>
    <w:basedOn w:val="618"/>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9e2f2" w:themeFill="accent5" w:themeFillTint="34"/>
      </w:tcPr>
    </w:tblStylePr>
    <w:tblStylePr w:type="band1Vert">
      <w:tcPr>
        <w:shd w:val="clear" w:color="ffffff" w:themeColor="accent5" w:themeTint="34" w:fill="d9e2f2" w:themeFill="accent5"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themeColor="accent5" w:sz="12" w:space="0"/>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96">
    <w:name w:val="Grid Table 6 Colorful - Accent 6"/>
    <w:basedOn w:val="618"/>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themeColor="accent6" w:sz="12" w:space="0"/>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97">
    <w:name w:val="Grid Table 7 Colorful"/>
    <w:basedOn w:val="618"/>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style>
  <w:style w:type="table" w:styleId="98">
    <w:name w:val="Grid Table 7 Colorful - Accent 1"/>
    <w:basedOn w:val="618"/>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17bba" w:themeColor="accent1" w:themeTint="80" w:themeShade="95"/>
        <w:sz w:val="22"/>
      </w:rPr>
      <w:tcPr>
        <w:shd w:val="clear" w:color="ffffff" w:themeColor="accent1" w:themeTint="34" w:fill="ddebf6" w:themeFill="accent1" w:themeFillTint="34"/>
      </w:tcPr>
    </w:tblStylePr>
    <w:tblStylePr w:type="band1Vert">
      <w:tcPr>
        <w:shd w:val="clear" w:color="ffffff" w:themeColor="accent1" w:themeTint="34" w:fill="ddebf6" w:themeFill="accent1" w:themeFillTint="34"/>
      </w:tcPr>
    </w:tblStylePr>
    <w:tblStylePr w:type="band2Horz">
      <w:rPr>
        <w:rFonts w:ascii="Arial" w:hAnsi="Arial"/>
        <w:color w:val="317bba" w:themeColor="accent1" w:themeTint="80" w:themeShade="95"/>
        <w:sz w:val="22"/>
      </w:rPr>
    </w:tblStylePr>
    <w:tblStylePr w:type="firstCol">
      <w:rPr>
        <w:rFonts w:ascii="Arial" w:hAnsi="Arial"/>
        <w:i/>
        <w:color w:val="317bba" w:themeColor="accent1" w:themeTint="80" w:themeShade="95"/>
        <w:sz w:val="22"/>
      </w:rPr>
      <w:pPr>
        <w:jc w:val="right"/>
      </w:pPr>
      <w:tcPr>
        <w:shd w:color="ffffff"/>
        <w:tcBorders>
          <w:top w:val="none"/>
          <w:left w:val="none"/>
          <w:bottom w:val="none"/>
          <w:right w:val="single" w:color="000000" w:themeColor="accent1" w:themeTint="80" w:sz="4" w:space="0"/>
        </w:tcBorders>
      </w:tcPr>
    </w:tblStylePr>
    <w:tblStylePr w:type="firstRow">
      <w:rPr>
        <w:rFonts w:ascii="Arial" w:hAnsi="Arial"/>
        <w:b/>
        <w:color w:val="317bba" w:themeColor="accent1" w:themeTint="80" w:themeShade="95"/>
        <w:sz w:val="22"/>
      </w:r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17bba" w:themeColor="accent1" w:themeTint="80" w:themeShade="95"/>
        <w:sz w:val="22"/>
      </w:rPr>
      <w:tcPr>
        <w:shd w:color="ffffff"/>
        <w:tcBorders>
          <w:top w:val="none"/>
          <w:left w:val="single" w:color="000000" w:themeColor="accent1" w:themeTint="80" w:sz="4" w:space="0"/>
          <w:bottom w:val="none"/>
          <w:right w:val="none"/>
        </w:tcBorders>
      </w:tcPr>
    </w:tblStylePr>
    <w:tblStylePr w:type="lastRow">
      <w:rPr>
        <w:rFonts w:ascii="Arial" w:hAnsi="Arial"/>
        <w:b/>
        <w:color w:val="317bba" w:themeColor="accent1" w:themeTint="80" w:themeShade="95"/>
        <w:sz w:val="22"/>
      </w:rPr>
      <w:tcPr>
        <w:shd w:val="clear" w:color="ffffff" w:themeColor="light1" w:fill="ffffff" w:themeFill="light1"/>
        <w:tcBorders>
          <w:top w:val="single" w:color="000000" w:themeColor="accent1" w:themeTint="80" w:sz="4" w:space="0"/>
          <w:left w:val="none"/>
          <w:bottom w:val="none"/>
          <w:right w:val="none"/>
        </w:tcBorders>
      </w:tcPr>
    </w:tblStylePr>
  </w:style>
  <w:style w:type="table" w:styleId="99">
    <w:name w:val="Grid Table 7 Colorful - Accent 2"/>
    <w:basedOn w:val="618"/>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b/>
        <w:color w:val="c95712"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b/>
        <w:color w:val="c95712"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style>
  <w:style w:type="table" w:styleId="100">
    <w:name w:val="Grid Table 7 Colorful - Accent 3"/>
    <w:basedOn w:val="618"/>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60606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606060" w:themeColor="accent3" w:themeTint="FE" w:themeShade="95"/>
        <w:sz w:val="22"/>
      </w:rPr>
    </w:tblStylePr>
    <w:tblStylePr w:type="firstCol">
      <w:rPr>
        <w:rFonts w:ascii="Arial" w:hAnsi="Arial"/>
        <w:i/>
        <w:color w:val="606060" w:themeColor="accent3" w:themeTint="FE" w:themeShade="95"/>
        <w:sz w:val="22"/>
      </w:rPr>
      <w:pPr>
        <w:jc w:val="right"/>
      </w:p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tcPr>
        <w:shd w:val="clear" w:color="ffffff" w:themeColor="light1" w:fill="ffffff" w:themeFill="light1"/>
        <w:tcBorders>
          <w:top w:val="single" w:color="000000" w:themeColor="accent3" w:themeTint="FE" w:sz="4" w:space="0"/>
          <w:left w:val="none"/>
          <w:bottom w:val="none"/>
          <w:right w:val="none"/>
        </w:tcBorders>
      </w:tcPr>
    </w:tblStylePr>
  </w:style>
  <w:style w:type="table" w:styleId="101">
    <w:name w:val="Grid Table 7 Colorful - Accent 4"/>
    <w:basedOn w:val="618"/>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b/>
        <w:color w:val="cd9600"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b/>
        <w:color w:val="cd9600"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style>
  <w:style w:type="table" w:styleId="102">
    <w:name w:val="Grid Table 7 Colorful - Accent 5"/>
    <w:basedOn w:val="618"/>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54374" w:themeColor="accent5" w:themeShade="95"/>
        <w:sz w:val="22"/>
      </w:rPr>
      <w:tcPr>
        <w:shd w:val="clear" w:color="ffffff" w:themeColor="accent5" w:themeTint="34" w:fill="d9e2f2" w:themeFill="accent5" w:themeFillTint="34"/>
      </w:tcPr>
    </w:tblStylePr>
    <w:tblStylePr w:type="band1Vert">
      <w:tcPr>
        <w:shd w:val="clear" w:color="ffffff" w:themeColor="accent5" w:themeTint="34" w:fill="d9e2f2" w:themeFill="accent5" w:themeFillTint="34"/>
      </w:tcPr>
    </w:tblStylePr>
    <w:tblStylePr w:type="band2Horz">
      <w:rPr>
        <w:rFonts w:ascii="Arial" w:hAnsi="Arial"/>
        <w:color w:val="254374" w:themeColor="accent5" w:themeShade="95"/>
        <w:sz w:val="22"/>
      </w:rPr>
    </w:tblStylePr>
    <w:tblStylePr w:type="firstCol">
      <w:rPr>
        <w:rFonts w:ascii="Arial" w:hAnsi="Arial"/>
        <w:i/>
        <w:color w:val="254374" w:themeColor="accent5" w:themeShade="95"/>
        <w:sz w:val="22"/>
      </w:rPr>
      <w:pPr>
        <w:jc w:val="right"/>
      </w:pPr>
      <w:tcPr>
        <w:shd w:color="ffffff"/>
        <w:tcBorders>
          <w:top w:val="none"/>
          <w:left w:val="none"/>
          <w:bottom w:val="none"/>
          <w:right w:val="single" w:color="000000" w:themeColor="accent5" w:themeTint="90" w:sz="4" w:space="0"/>
        </w:tcBorders>
      </w:tcPr>
    </w:tblStylePr>
    <w:tblStylePr w:type="firstRow">
      <w:rPr>
        <w:rFonts w:ascii="Arial" w:hAnsi="Arial"/>
        <w:b/>
        <w:color w:val="254374" w:themeColor="accent5" w:themeShade="95"/>
        <w:sz w:val="22"/>
      </w:r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374" w:themeColor="accent5" w:themeShade="95"/>
        <w:sz w:val="22"/>
      </w:rPr>
      <w:tcPr>
        <w:shd w:color="ffffff"/>
        <w:tcBorders>
          <w:top w:val="none"/>
          <w:left w:val="single" w:color="000000" w:themeColor="accent5" w:themeTint="90" w:sz="4" w:space="0"/>
          <w:bottom w:val="none"/>
          <w:right w:val="none"/>
        </w:tcBorders>
      </w:tcPr>
    </w:tblStylePr>
    <w:tblStylePr w:type="lastRow">
      <w:rPr>
        <w:rFonts w:ascii="Arial" w:hAnsi="Arial"/>
        <w:b/>
        <w:color w:val="254374" w:themeColor="accent5" w:themeShade="95"/>
        <w:sz w:val="22"/>
      </w:rPr>
      <w:tcPr>
        <w:shd w:val="clear" w:color="ffffff" w:themeColor="light1" w:fill="ffffff" w:themeFill="light1"/>
        <w:tcBorders>
          <w:top w:val="single" w:color="000000" w:themeColor="accent5" w:themeTint="90" w:sz="4" w:space="0"/>
          <w:left w:val="none"/>
          <w:bottom w:val="none"/>
          <w:right w:val="none"/>
        </w:tcBorders>
      </w:tcPr>
    </w:tblStylePr>
  </w:style>
  <w:style w:type="table" w:styleId="103">
    <w:name w:val="Grid Table 7 Colorful - Accent 6"/>
    <w:basedOn w:val="618"/>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26429" w:themeColor="accent6"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26429" w:themeColor="accent6" w:themeShade="95"/>
        <w:sz w:val="22"/>
      </w:rPr>
    </w:tblStylePr>
    <w:tblStylePr w:type="firstCol">
      <w:rPr>
        <w:rFonts w:ascii="Arial" w:hAnsi="Arial"/>
        <w:i/>
        <w:color w:val="426429" w:themeColor="accent6" w:themeShade="95"/>
        <w:sz w:val="22"/>
      </w:rPr>
      <w:pPr>
        <w:jc w:val="right"/>
      </w:pPr>
      <w:tcPr>
        <w:shd w:color="ffffff"/>
        <w:tcBorders>
          <w:top w:val="none"/>
          <w:left w:val="none"/>
          <w:bottom w:val="none"/>
          <w:right w:val="single" w:color="000000" w:themeColor="accent6" w:themeTint="90" w:sz="4" w:space="0"/>
        </w:tcBorders>
      </w:tcPr>
    </w:tblStylePr>
    <w:tblStylePr w:type="firstRow">
      <w:rPr>
        <w:rFonts w:ascii="Arial" w:hAnsi="Arial"/>
        <w:b/>
        <w:color w:val="426429" w:themeColor="accent6" w:themeShade="95"/>
        <w:sz w:val="22"/>
      </w:r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26429" w:themeColor="accent6" w:themeShade="95"/>
        <w:sz w:val="22"/>
      </w:rPr>
      <w:tcPr>
        <w:shd w:color="ffffff"/>
        <w:tcBorders>
          <w:top w:val="none"/>
          <w:left w:val="single" w:color="000000" w:themeColor="accent6" w:themeTint="90" w:sz="4" w:space="0"/>
          <w:bottom w:val="none"/>
          <w:right w:val="none"/>
        </w:tcBorders>
      </w:tcPr>
    </w:tblStylePr>
    <w:tblStylePr w:type="lastRow">
      <w:rPr>
        <w:rFonts w:ascii="Arial" w:hAnsi="Arial"/>
        <w:b/>
        <w:color w:val="426429" w:themeColor="accent6" w:themeShade="95"/>
        <w:sz w:val="22"/>
      </w:rPr>
      <w:tcPr>
        <w:shd w:val="clear" w:color="ffffff" w:themeColor="light1" w:fill="ffffff" w:themeFill="light1"/>
        <w:tcBorders>
          <w:top w:val="single" w:color="000000" w:themeColor="accent6" w:themeTint="90" w:sz="4" w:space="0"/>
          <w:left w:val="none"/>
          <w:bottom w:val="none"/>
          <w:right w:val="none"/>
        </w:tcBorders>
      </w:tcPr>
    </w:tblStylePr>
  </w:style>
  <w:style w:type="table" w:styleId="104">
    <w:name w:val="List Table 1 Light"/>
    <w:basedOn w:val="618"/>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105">
    <w:name w:val="List Table 1 Light - Accent 1"/>
    <w:basedOn w:val="618"/>
    <w:uiPriority w:val="99"/>
    <w:pPr>
      <w:spacing w:after="0" w:line="240" w:lineRule="auto"/>
    </w:pPr>
    <w:tblPr>
      <w:tblStyleRowBandSize w:val="1"/>
      <w:tblStyleColBandSize w:val="1"/>
      <w:tblInd w:w="0" w:type="dxa"/>
    </w:tblPr>
    <w:tblStylePr w:type="band1Horz">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106">
    <w:name w:val="List Table 1 Light - Accent 2"/>
    <w:basedOn w:val="618"/>
    <w:uiPriority w:val="99"/>
    <w:pPr>
      <w:spacing w:after="0" w:line="240" w:lineRule="auto"/>
    </w:pPr>
    <w:tblPr>
      <w:tblStyleRowBandSize w:val="1"/>
      <w:tblStyleColBandSize w:val="1"/>
      <w:tblInd w:w="0" w:type="dxa"/>
    </w:tblPr>
    <w:tblStylePr w:type="band1Horz">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107">
    <w:name w:val="List Table 1 Light - Accent 3"/>
    <w:basedOn w:val="618"/>
    <w:uiPriority w:val="99"/>
    <w:pPr>
      <w:spacing w:after="0" w:line="240" w:lineRule="auto"/>
    </w:pPr>
    <w:tblPr>
      <w:tblStyleRowBandSize w:val="1"/>
      <w:tblStyleColBandSize w:val="1"/>
      <w:tblInd w:w="0" w:type="dxa"/>
    </w:tblPr>
    <w:tblStylePr w:type="band1Horz">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108">
    <w:name w:val="List Table 1 Light - Accent 4"/>
    <w:basedOn w:val="618"/>
    <w:uiPriority w:val="99"/>
    <w:pPr>
      <w:spacing w:after="0" w:line="240" w:lineRule="auto"/>
    </w:pPr>
    <w:tblPr>
      <w:tblStyleRowBandSize w:val="1"/>
      <w:tblStyleColBandSize w:val="1"/>
      <w:tblInd w:w="0" w:type="dxa"/>
    </w:tblPr>
    <w:tblStylePr w:type="band1Horz">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109">
    <w:name w:val="List Table 1 Light - Accent 5"/>
    <w:basedOn w:val="618"/>
    <w:uiPriority w:val="99"/>
    <w:pPr>
      <w:spacing w:after="0" w:line="240" w:lineRule="auto"/>
    </w:pPr>
    <w:tblPr>
      <w:tblStyleRowBandSize w:val="1"/>
      <w:tblStyleColBandSize w:val="1"/>
      <w:tblInd w:w="0" w:type="dxa"/>
    </w:tblPr>
    <w:tblStylePr w:type="band1Horz">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110">
    <w:name w:val="List Table 1 Light - Accent 6"/>
    <w:basedOn w:val="618"/>
    <w:uiPriority w:val="99"/>
    <w:pPr>
      <w:spacing w:after="0" w:line="240" w:lineRule="auto"/>
    </w:pPr>
    <w:tblPr>
      <w:tblStyleRowBandSize w:val="1"/>
      <w:tblStyleColBandSize w:val="1"/>
      <w:tblInd w:w="0" w:type="dxa"/>
    </w:tblPr>
    <w:tblStylePr w:type="band1Horz">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111">
    <w:name w:val="List Table 2"/>
    <w:basedOn w:val="618"/>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112">
    <w:name w:val="List Table 2 - Accent 1"/>
    <w:basedOn w:val="618"/>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5e6f4" w:themeFill="accent1" w:themeFillTint="40"/>
      </w:tcPr>
    </w:tblStylePr>
    <w:tblStylePr w:type="band1Vert">
      <w:rPr>
        <w:rFonts w:ascii="Arial" w:hAnsi="Arial"/>
        <w:color w:val="404040"/>
        <w:sz w:val="22"/>
      </w:rPr>
      <w:tcPr>
        <w:shd w:val="clear" w:color="ffffff" w:themeColor="accent1" w:themeTint="40" w:fill="d5e6f4"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113">
    <w:name w:val="List Table 2 - Accent 2"/>
    <w:basedOn w:val="618"/>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114">
    <w:name w:val="List Table 2 - Accent 3"/>
    <w:basedOn w:val="618"/>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115">
    <w:name w:val="List Table 2 - Accent 4"/>
    <w:basedOn w:val="618"/>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116">
    <w:name w:val="List Table 2 - Accent 5"/>
    <w:basedOn w:val="618"/>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cfdcf0" w:themeFill="accent5" w:themeFillTint="40"/>
      </w:tcPr>
    </w:tblStylePr>
    <w:tblStylePr w:type="band1Vert">
      <w:rPr>
        <w:rFonts w:ascii="Arial" w:hAnsi="Arial"/>
        <w:color w:val="404040"/>
        <w:sz w:val="22"/>
      </w:rPr>
      <w:tcPr>
        <w:shd w:val="clear" w:color="ffffff" w:themeColor="accent5" w:themeTint="40" w:fill="cfdcf0"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117">
    <w:name w:val="List Table 2 - Accent 6"/>
    <w:basedOn w:val="618"/>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118">
    <w:name w:val="List Table 3"/>
    <w:basedOn w:val="618"/>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19">
    <w:name w:val="List Table 3 - Accent 1"/>
    <w:basedOn w:val="618"/>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120">
    <w:name w:val="List Table 3 - Accent 2"/>
    <w:basedOn w:val="618"/>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Pr>
    </w:tblStylePr>
    <w:tblStylePr w:type="lastCol">
      <w:rPr>
        <w:b/>
        <w:color w:val="404040"/>
      </w:rPr>
    </w:tblStylePr>
    <w:tblStylePr w:type="lastRow">
      <w:rPr>
        <w:b/>
        <w:color w:val="404040"/>
      </w:rPr>
    </w:tblStylePr>
  </w:style>
  <w:style w:type="table" w:styleId="121">
    <w:name w:val="List Table 3 - Accent 3"/>
    <w:basedOn w:val="618"/>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9c9c9" w:themeFill="accent3" w:themeFillTint="98"/>
      </w:tcPr>
    </w:tblStylePr>
    <w:tblStylePr w:type="lastCol">
      <w:rPr>
        <w:b/>
        <w:color w:val="404040"/>
      </w:rPr>
    </w:tblStylePr>
    <w:tblStylePr w:type="lastRow">
      <w:rPr>
        <w:b/>
        <w:color w:val="404040"/>
      </w:rPr>
    </w:tblStylePr>
  </w:style>
  <w:style w:type="table" w:styleId="122">
    <w:name w:val="List Table 3 - Accent 4"/>
    <w:basedOn w:val="618"/>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Pr>
    </w:tblStylePr>
    <w:tblStylePr w:type="lastCol">
      <w:rPr>
        <w:b/>
        <w:color w:val="404040"/>
      </w:rPr>
    </w:tblStylePr>
    <w:tblStylePr w:type="lastRow">
      <w:rPr>
        <w:b/>
        <w:color w:val="404040"/>
      </w:rPr>
    </w:tblStylePr>
  </w:style>
  <w:style w:type="table" w:styleId="123">
    <w:name w:val="List Table 3 - Accent 5"/>
    <w:basedOn w:val="618"/>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8eabdb" w:themeFill="accent5" w:themeFillTint="9A"/>
      </w:tcPr>
    </w:tblStylePr>
    <w:tblStylePr w:type="lastCol">
      <w:rPr>
        <w:b/>
        <w:color w:val="404040"/>
      </w:rPr>
    </w:tblStylePr>
    <w:tblStylePr w:type="lastRow">
      <w:rPr>
        <w:b/>
        <w:color w:val="404040"/>
      </w:rPr>
    </w:tblStylePr>
  </w:style>
  <w:style w:type="table" w:styleId="124">
    <w:name w:val="List Table 3 - Accent 6"/>
    <w:basedOn w:val="618"/>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aad08f" w:themeFill="accent6" w:themeFillTint="98"/>
      </w:tcPr>
    </w:tblStylePr>
    <w:tblStylePr w:type="lastCol">
      <w:rPr>
        <w:b/>
        <w:color w:val="404040"/>
      </w:rPr>
    </w:tblStylePr>
    <w:tblStylePr w:type="lastRow">
      <w:rPr>
        <w:b/>
        <w:color w:val="404040"/>
      </w:rPr>
    </w:tblStylePr>
  </w:style>
  <w:style w:type="table" w:styleId="125">
    <w:name w:val="List Table 4"/>
    <w:basedOn w:val="618"/>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26">
    <w:name w:val="List Table 4 - Accent 1"/>
    <w:basedOn w:val="618"/>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5e6f4" w:themeFill="accent1" w:themeFillTint="40"/>
      </w:tcPr>
    </w:tblStylePr>
    <w:tblStylePr w:type="band1Vert">
      <w:rPr>
        <w:rFonts w:ascii="Arial" w:hAnsi="Arial"/>
        <w:color w:val="404040"/>
        <w:sz w:val="22"/>
      </w:rPr>
      <w:tcPr>
        <w:shd w:val="clear" w:color="ffffff" w:themeColor="accent1" w:themeTint="40" w:fill="d5e6f4"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127">
    <w:name w:val="List Table 4 - Accent 2"/>
    <w:basedOn w:val="618"/>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ed7d31" w:themeFill="accent2"/>
      </w:tcPr>
    </w:tblStylePr>
    <w:tblStylePr w:type="lastCol">
      <w:rPr>
        <w:b/>
        <w:color w:val="404040"/>
      </w:rPr>
    </w:tblStylePr>
    <w:tblStylePr w:type="lastRow">
      <w:rPr>
        <w:b/>
        <w:color w:val="404040"/>
      </w:rPr>
    </w:tblStylePr>
  </w:style>
  <w:style w:type="table" w:styleId="128">
    <w:name w:val="List Table 4 - Accent 3"/>
    <w:basedOn w:val="618"/>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a5a5a5" w:themeFill="accent3"/>
      </w:tcPr>
    </w:tblStylePr>
    <w:tblStylePr w:type="lastCol">
      <w:rPr>
        <w:b/>
        <w:color w:val="404040"/>
      </w:rPr>
    </w:tblStylePr>
    <w:tblStylePr w:type="lastRow">
      <w:rPr>
        <w:b/>
        <w:color w:val="404040"/>
      </w:rPr>
    </w:tblStylePr>
  </w:style>
  <w:style w:type="table" w:styleId="129">
    <w:name w:val="List Table 4 - Accent 4"/>
    <w:basedOn w:val="618"/>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ffc000" w:themeFill="accent4"/>
      </w:tcPr>
    </w:tblStylePr>
    <w:tblStylePr w:type="lastCol">
      <w:rPr>
        <w:b/>
        <w:color w:val="404040"/>
      </w:rPr>
    </w:tblStylePr>
    <w:tblStylePr w:type="lastRow">
      <w:rPr>
        <w:b/>
        <w:color w:val="404040"/>
      </w:rPr>
    </w:tblStylePr>
  </w:style>
  <w:style w:type="table" w:styleId="130">
    <w:name w:val="List Table 4 - Accent 5"/>
    <w:basedOn w:val="618"/>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cfdcf0" w:themeFill="accent5" w:themeFillTint="40"/>
      </w:tcPr>
    </w:tblStylePr>
    <w:tblStylePr w:type="band1Vert">
      <w:rPr>
        <w:rFonts w:ascii="Arial" w:hAnsi="Arial"/>
        <w:color w:val="404040"/>
        <w:sz w:val="22"/>
      </w:rPr>
      <w:tcPr>
        <w:shd w:val="clear" w:color="ffffff" w:themeColor="accent5" w:themeTint="40" w:fill="cfdcf0"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4472c4" w:themeFill="accent5"/>
      </w:tcPr>
    </w:tblStylePr>
    <w:tblStylePr w:type="lastCol">
      <w:rPr>
        <w:b/>
        <w:color w:val="404040"/>
      </w:rPr>
    </w:tblStylePr>
    <w:tblStylePr w:type="lastRow">
      <w:rPr>
        <w:b/>
        <w:color w:val="404040"/>
      </w:rPr>
    </w:tblStylePr>
  </w:style>
  <w:style w:type="table" w:styleId="131">
    <w:name w:val="List Table 4 - Accent 6"/>
    <w:basedOn w:val="618"/>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70ad47" w:themeFill="accent6"/>
      </w:tcPr>
    </w:tblStylePr>
    <w:tblStylePr w:type="lastCol">
      <w:rPr>
        <w:b/>
        <w:color w:val="404040"/>
      </w:rPr>
    </w:tblStylePr>
    <w:tblStylePr w:type="lastRow">
      <w:rPr>
        <w:b/>
        <w:color w:val="404040"/>
      </w:rPr>
    </w:tblStylePr>
  </w:style>
  <w:style w:type="table" w:styleId="132">
    <w:name w:val="List Table 5 Dark"/>
    <w:basedOn w:val="618"/>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3">
    <w:name w:val="List Table 5 Dark - Accent 1"/>
    <w:basedOn w:val="618"/>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blStylePr w:type="band1Horz">
      <w:tcPr>
        <w:shd w:val="clear" w:color="ffffff" w:themeColor="accent1" w:fill="5b9bd5" w:themeFill="accent1"/>
        <w:tcBorders>
          <w:top w:val="single" w:color="000000" w:themeColor="light1" w:sz="4" w:space="0"/>
          <w:bottom w:val="single" w:color="000000" w:themeColor="light1" w:sz="4" w:space="0"/>
        </w:tcBorders>
      </w:tcPr>
    </w:tblStylePr>
    <w:tblStylePr w:type="band1Vert">
      <w:tcPr>
        <w:shd w:val="clear" w:color="ffffff" w:themeColor="accent1" w:fill="5b9bd5" w:themeFill="accent1"/>
        <w:tcBorders>
          <w:left w:val="single" w:color="000000" w:themeColor="light1" w:sz="4" w:space="0"/>
          <w:right w:val="single" w:color="000000" w:themeColor="light1" w:sz="4" w:space="0"/>
        </w:tcBorders>
      </w:tcPr>
    </w:tblStylePr>
    <w:tblStylePr w:type="band2Horz">
      <w:tcPr>
        <w:shd w:val="clear" w:color="ffffff" w:themeColor="accent1" w:fill="5b9bd5"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5b9bd5"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4">
    <w:name w:val="List Table 5 Dark - Accent 2"/>
    <w:basedOn w:val="618"/>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185" w:themeFill="accent2" w:themeFillTint="97"/>
    </w:tblPr>
    <w:tblStylePr w:type="band1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f4b185"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f4b185"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5">
    <w:name w:val="List Table 5 Dark - Accent 3"/>
    <w:basedOn w:val="618"/>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blStylePr w:type="band1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6">
    <w:name w:val="List Table 5 Dark - Accent 4"/>
    <w:basedOn w:val="618"/>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864" w:themeFill="accent4" w:themeFillTint="9A"/>
    </w:tblPr>
    <w:tblStylePr w:type="band1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ffd864"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ffd864"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7">
    <w:name w:val="List Table 5 Dark - Accent 5"/>
    <w:basedOn w:val="618"/>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bdb" w:themeFill="accent5" w:themeFillTint="9A"/>
    </w:tblPr>
    <w:tblStylePr w:type="band1Horz">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8eabdb"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8eabdb"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8">
    <w:name w:val="List Table 5 Dark - Accent 6"/>
    <w:basedOn w:val="618"/>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ad08f" w:themeFill="accent6" w:themeFillTint="98"/>
    </w:tblPr>
    <w:tblStylePr w:type="band1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aad08f"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aad08f"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9">
    <w:name w:val="List Table 6 Colorful"/>
    <w:basedOn w:val="618"/>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140">
    <w:name w:val="List Table 6 Colorful - Accent 1"/>
    <w:basedOn w:val="618"/>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band2Horz">
      <w:rPr>
        <w:rFonts w:ascii="Arial" w:hAnsi="Arial"/>
        <w:color w:val="404040" w:themeColor="accent1" w:themeShade="95"/>
        <w:sz w:val="22"/>
      </w:rPr>
    </w:tblStylePr>
    <w:tblStylePr w:type="firstCol">
      <w:rPr>
        <w:b/>
        <w:color w:val="245d8d" w:themeColor="accent1" w:themeShade="95"/>
      </w:rPr>
    </w:tblStylePr>
    <w:tblStylePr w:type="firstRow">
      <w:rPr>
        <w:b/>
        <w:color w:val="245d8d" w:themeColor="accent1" w:themeShade="95"/>
      </w:rPr>
      <w:tcPr>
        <w:tcBorders>
          <w:bottom w:val="single" w:color="000000" w:themeColor="accent1" w:sz="4" w:space="0"/>
        </w:tcBorders>
      </w:tcPr>
    </w:tblStylePr>
    <w:tblStylePr w:type="lastCol">
      <w:rPr>
        <w:b/>
        <w:color w:val="245d8d" w:themeColor="accent1" w:themeShade="95"/>
      </w:rPr>
    </w:tblStylePr>
    <w:tblStylePr w:type="lastRow">
      <w:rPr>
        <w:b/>
        <w:color w:val="245d8d" w:themeColor="accent1" w:themeShade="95"/>
      </w:rPr>
      <w:tcPr>
        <w:tcBorders>
          <w:top w:val="single" w:color="000000" w:themeColor="accent1" w:sz="4" w:space="0"/>
        </w:tcBorders>
      </w:tcPr>
    </w:tblStylePr>
  </w:style>
  <w:style w:type="table" w:styleId="141">
    <w:name w:val="List Table 6 Colorful - Accent 2"/>
    <w:basedOn w:val="618"/>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4" w:space="0"/>
        </w:tcBorders>
      </w:tcPr>
    </w:tblStylePr>
    <w:tblStylePr w:type="lastCol">
      <w:rPr>
        <w:b/>
        <w:color w:val="c95712" w:themeColor="accent2" w:themeTint="97" w:themeShade="95"/>
      </w:rPr>
    </w:tblStylePr>
    <w:tblStylePr w:type="lastRow">
      <w:rPr>
        <w:b/>
        <w:color w:val="c95712" w:themeColor="accent2" w:themeTint="97" w:themeShade="95"/>
      </w:rPr>
      <w:tcPr>
        <w:tcBorders>
          <w:top w:val="single" w:color="000000" w:themeColor="accent2" w:themeTint="97" w:sz="4" w:space="0"/>
        </w:tcBorders>
      </w:tcPr>
    </w:tblStylePr>
  </w:style>
  <w:style w:type="table" w:styleId="142">
    <w:name w:val="List Table 6 Colorful - Accent 3"/>
    <w:basedOn w:val="618"/>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404040" w:themeColor="accent3" w:themeTint="98" w:themeShade="95"/>
        <w:sz w:val="22"/>
      </w:rPr>
    </w:tblStylePr>
    <w:tblStylePr w:type="firstCol">
      <w:rPr>
        <w:b/>
        <w:color w:val="757575" w:themeColor="accent3" w:themeTint="98" w:themeShade="95"/>
      </w:rPr>
    </w:tblStylePr>
    <w:tblStylePr w:type="firstRow">
      <w:rPr>
        <w:b/>
        <w:color w:val="757575" w:themeColor="accent3" w:themeTint="98" w:themeShade="95"/>
      </w:rPr>
      <w:tcPr>
        <w:tcBorders>
          <w:bottom w:val="single" w:color="000000" w:themeColor="accent3" w:themeTint="98" w:sz="4" w:space="0"/>
        </w:tcBorders>
      </w:tcPr>
    </w:tblStylePr>
    <w:tblStylePr w:type="lastCol">
      <w:rPr>
        <w:b/>
        <w:color w:val="757575" w:themeColor="accent3" w:themeTint="98" w:themeShade="95"/>
      </w:rPr>
    </w:tblStylePr>
    <w:tblStylePr w:type="lastRow">
      <w:rPr>
        <w:b/>
        <w:color w:val="757575" w:themeColor="accent3" w:themeTint="98" w:themeShade="95"/>
      </w:rPr>
      <w:tcPr>
        <w:tcBorders>
          <w:top w:val="single" w:color="000000" w:themeColor="accent3" w:themeTint="98" w:sz="4" w:space="0"/>
        </w:tcBorders>
      </w:tcPr>
    </w:tblStylePr>
  </w:style>
  <w:style w:type="table" w:styleId="143">
    <w:name w:val="List Table 6 Colorful - Accent 4"/>
    <w:basedOn w:val="618"/>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4" w:space="0"/>
        </w:tcBorders>
      </w:tcPr>
    </w:tblStylePr>
    <w:tblStylePr w:type="lastCol">
      <w:rPr>
        <w:b/>
        <w:color w:val="cd9600" w:themeColor="accent4" w:themeTint="9A" w:themeShade="95"/>
      </w:rPr>
    </w:tblStylePr>
    <w:tblStylePr w:type="lastRow">
      <w:rPr>
        <w:b/>
        <w:color w:val="cd9600" w:themeColor="accent4" w:themeTint="9A" w:themeShade="95"/>
      </w:rPr>
      <w:tcPr>
        <w:tcBorders>
          <w:top w:val="single" w:color="000000" w:themeColor="accent4" w:themeTint="9A" w:sz="4" w:space="0"/>
        </w:tcBorders>
      </w:tcPr>
    </w:tblStylePr>
  </w:style>
  <w:style w:type="table" w:styleId="144">
    <w:name w:val="List Table 6 Colorful - Accent 5"/>
    <w:basedOn w:val="618"/>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band2Horz">
      <w:rPr>
        <w:rFonts w:ascii="Arial" w:hAnsi="Arial"/>
        <w:color w:val="404040" w:themeColor="accent5" w:themeTint="9A" w:themeShade="95"/>
        <w:sz w:val="22"/>
      </w:rPr>
    </w:tblStylePr>
    <w:tblStylePr w:type="firstCol">
      <w:rPr>
        <w:b/>
        <w:color w:val="335e9e" w:themeColor="accent5" w:themeTint="9A" w:themeShade="95"/>
      </w:rPr>
    </w:tblStylePr>
    <w:tblStylePr w:type="firstRow">
      <w:rPr>
        <w:b/>
        <w:color w:val="335e9e" w:themeColor="accent5" w:themeTint="9A" w:themeShade="95"/>
      </w:rPr>
      <w:tcPr>
        <w:tcBorders>
          <w:bottom w:val="single" w:color="000000" w:themeColor="accent5" w:themeTint="9A" w:sz="4" w:space="0"/>
        </w:tcBorders>
      </w:tcPr>
    </w:tblStylePr>
    <w:tblStylePr w:type="lastCol">
      <w:rPr>
        <w:b/>
        <w:color w:val="335e9e" w:themeColor="accent5" w:themeTint="9A" w:themeShade="95"/>
      </w:rPr>
    </w:tblStylePr>
    <w:tblStylePr w:type="lastRow">
      <w:rPr>
        <w:b/>
        <w:color w:val="335e9e" w:themeColor="accent5" w:themeTint="9A" w:themeShade="95"/>
      </w:rPr>
      <w:tcPr>
        <w:tcBorders>
          <w:top w:val="single" w:color="000000" w:themeColor="accent5" w:themeTint="9A" w:sz="4" w:space="0"/>
        </w:tcBorders>
      </w:tcPr>
    </w:tblStylePr>
  </w:style>
  <w:style w:type="table" w:styleId="145">
    <w:name w:val="List Table 6 Colorful - Accent 6"/>
    <w:basedOn w:val="618"/>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404040" w:themeColor="accent6" w:themeTint="98" w:themeShade="95"/>
        <w:sz w:val="22"/>
      </w:rPr>
    </w:tblStylePr>
    <w:tblStylePr w:type="firstCol">
      <w:rPr>
        <w:b/>
        <w:color w:val="5f8f3c" w:themeColor="accent6" w:themeTint="98" w:themeShade="95"/>
      </w:rPr>
    </w:tblStylePr>
    <w:tblStylePr w:type="firstRow">
      <w:rPr>
        <w:b/>
        <w:color w:val="5f8f3c" w:themeColor="accent6" w:themeTint="98" w:themeShade="95"/>
      </w:rPr>
      <w:tcPr>
        <w:tcBorders>
          <w:bottom w:val="single" w:color="000000" w:themeColor="accent6" w:themeTint="98" w:sz="4" w:space="0"/>
        </w:tcBorders>
      </w:tcPr>
    </w:tblStylePr>
    <w:tblStylePr w:type="lastCol">
      <w:rPr>
        <w:b/>
        <w:color w:val="5f8f3c" w:themeColor="accent6" w:themeTint="98" w:themeShade="95"/>
      </w:rPr>
    </w:tblStylePr>
    <w:tblStylePr w:type="lastRow">
      <w:rPr>
        <w:b/>
        <w:color w:val="5f8f3c" w:themeColor="accent6" w:themeTint="98" w:themeShade="95"/>
      </w:rPr>
      <w:tcPr>
        <w:tcBorders>
          <w:top w:val="single" w:color="000000" w:themeColor="accent6" w:themeTint="98" w:sz="4" w:space="0"/>
        </w:tcBorders>
      </w:tcPr>
    </w:tblStylePr>
  </w:style>
  <w:style w:type="table" w:styleId="146">
    <w:name w:val="List Table 7 Colorful"/>
    <w:basedOn w:val="618"/>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tblStylePr w:type="wholeTable">
      <w:rPr>
        <w:rFonts w:ascii="Arial" w:hAnsi="Arial"/>
        <w:color w:val="4a4a4a" w:themeColor="text1" w:themeTint="80" w:themeShade="95"/>
        <w:sz w:val="22"/>
      </w:rPr>
    </w:tblStylePr>
  </w:style>
  <w:style w:type="table" w:styleId="147">
    <w:name w:val="List Table 7 Colorful - Accent 1"/>
    <w:basedOn w:val="618"/>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45d8d" w:themeColor="accent1" w:themeShade="95"/>
        <w:sz w:val="22"/>
      </w:rPr>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band2Horz">
      <w:rPr>
        <w:rFonts w:ascii="Arial" w:hAnsi="Arial"/>
        <w:color w:val="245d8d" w:themeColor="accent1" w:themeShade="95"/>
        <w:sz w:val="22"/>
      </w:rPr>
    </w:tblStylePr>
    <w:tblStylePr w:type="firstCol">
      <w:rPr>
        <w:rFonts w:ascii="Arial" w:hAnsi="Arial"/>
        <w:i/>
        <w:color w:val="245d8d" w:themeColor="accent1" w:themeShade="95"/>
        <w:sz w:val="22"/>
      </w:rPr>
      <w:pPr>
        <w:jc w:val="right"/>
      </w:pPr>
      <w:tcPr>
        <w:shd w:color="ffffff"/>
        <w:tcBorders>
          <w:top w:val="none"/>
          <w:left w:val="none"/>
          <w:bottom w:val="none"/>
          <w:right w:val="single" w:color="000000" w:themeColor="accent1" w:sz="4" w:space="0"/>
        </w:tcBorders>
      </w:tcPr>
    </w:tblStylePr>
    <w:tblStylePr w:type="firstRow">
      <w:rPr>
        <w:rFonts w:ascii="Arial" w:hAnsi="Arial"/>
        <w:i/>
        <w:color w:val="245d8d" w:themeColor="accent1" w:themeShade="95"/>
        <w:sz w:val="22"/>
      </w:r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d8d" w:themeColor="accent1" w:themeShade="95"/>
        <w:sz w:val="22"/>
      </w:rPr>
      <w:tcPr>
        <w:shd w:color="ffffff"/>
        <w:tcBorders>
          <w:top w:val="none"/>
          <w:left w:val="single" w:color="000000" w:themeColor="accent1" w:sz="4" w:space="0"/>
          <w:bottom w:val="none"/>
          <w:right w:val="none"/>
        </w:tcBorders>
      </w:tcPr>
    </w:tblStylePr>
    <w:tblStylePr w:type="lastRow">
      <w:rPr>
        <w:rFonts w:ascii="Arial" w:hAnsi="Arial"/>
        <w:i/>
        <w:color w:val="245d8d" w:themeColor="accent1" w:themeShade="95"/>
        <w:sz w:val="22"/>
      </w:rPr>
      <w:tcPr>
        <w:shd w:val="clear" w:color="ffffff" w:themeColor="light1" w:fill="ffffff" w:themeFill="light1"/>
        <w:tcBorders>
          <w:top w:val="single" w:color="000000" w:themeColor="accent1" w:sz="4" w:space="0"/>
          <w:left w:val="none"/>
          <w:bottom w:val="none"/>
          <w:right w:val="none"/>
        </w:tcBorders>
      </w:tcPr>
    </w:tblStylePr>
    <w:tblStylePr w:type="wholeTable">
      <w:rPr>
        <w:rFonts w:ascii="Arial" w:hAnsi="Arial"/>
        <w:color w:val="245d8d" w:themeColor="accent1" w:themeShade="95"/>
        <w:sz w:val="22"/>
      </w:rPr>
    </w:tblStylePr>
  </w:style>
  <w:style w:type="table" w:styleId="148">
    <w:name w:val="List Table 7 Colorful - Accent 2"/>
    <w:basedOn w:val="618"/>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i/>
        <w:color w:val="c95712"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i/>
        <w:color w:val="c95712"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tblStylePr w:type="wholeTable">
      <w:rPr>
        <w:rFonts w:ascii="Arial" w:hAnsi="Arial"/>
        <w:color w:val="c95712" w:themeColor="accent2" w:themeTint="97" w:themeShade="95"/>
        <w:sz w:val="22"/>
      </w:rPr>
    </w:tblStylePr>
  </w:style>
  <w:style w:type="table" w:styleId="149">
    <w:name w:val="List Table 7 Colorful - Accent 3"/>
    <w:basedOn w:val="618"/>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57575"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757575" w:themeColor="accent3" w:themeTint="98" w:themeShade="95"/>
        <w:sz w:val="22"/>
      </w:rPr>
    </w:tblStylePr>
    <w:tblStylePr w:type="firstCol">
      <w:rPr>
        <w:rFonts w:ascii="Arial" w:hAnsi="Arial"/>
        <w:i/>
        <w:color w:val="757575" w:themeColor="accent3" w:themeTint="98" w:themeShade="95"/>
        <w:sz w:val="22"/>
      </w:rPr>
      <w:pPr>
        <w:jc w:val="right"/>
      </w:p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tcPr>
        <w:shd w:val="clear" w:color="ffffff" w:themeColor="light1" w:fill="ffffff" w:themeFill="light1"/>
        <w:tcBorders>
          <w:top w:val="single" w:color="000000" w:themeColor="accent3" w:themeTint="98" w:sz="4" w:space="0"/>
          <w:left w:val="none"/>
          <w:bottom w:val="none"/>
          <w:right w:val="none"/>
        </w:tcBorders>
      </w:tcPr>
    </w:tblStylePr>
    <w:tblStylePr w:type="wholeTable">
      <w:rPr>
        <w:rFonts w:ascii="Arial" w:hAnsi="Arial"/>
        <w:color w:val="757575" w:themeColor="accent3" w:themeTint="98" w:themeShade="95"/>
        <w:sz w:val="22"/>
      </w:rPr>
    </w:tblStylePr>
  </w:style>
  <w:style w:type="table" w:styleId="150">
    <w:name w:val="List Table 7 Colorful - Accent 4"/>
    <w:basedOn w:val="618"/>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i/>
        <w:color w:val="cd9600"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i/>
        <w:color w:val="cd9600"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tblStylePr w:type="wholeTable">
      <w:rPr>
        <w:rFonts w:ascii="Arial" w:hAnsi="Arial"/>
        <w:color w:val="cd9600" w:themeColor="accent4" w:themeTint="9A" w:themeShade="95"/>
        <w:sz w:val="22"/>
      </w:rPr>
    </w:tblStylePr>
  </w:style>
  <w:style w:type="table" w:styleId="151">
    <w:name w:val="List Table 7 Colorful - Accent 5"/>
    <w:basedOn w:val="618"/>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335e9e" w:themeColor="accent5" w:themeTint="9A" w:themeShade="95"/>
        <w:sz w:val="22"/>
      </w:rPr>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band2Horz">
      <w:rPr>
        <w:rFonts w:ascii="Arial" w:hAnsi="Arial"/>
        <w:color w:val="335e9e" w:themeColor="accent5" w:themeTint="9A" w:themeShade="95"/>
        <w:sz w:val="22"/>
      </w:rPr>
    </w:tblStylePr>
    <w:tblStylePr w:type="firstCol">
      <w:rPr>
        <w:rFonts w:ascii="Arial" w:hAnsi="Arial"/>
        <w:i/>
        <w:color w:val="335e9e" w:themeColor="accent5" w:themeTint="9A" w:themeShade="95"/>
        <w:sz w:val="22"/>
      </w:rPr>
      <w:pPr>
        <w:jc w:val="right"/>
      </w:pPr>
      <w:tcPr>
        <w:shd w:color="ffffff"/>
        <w:tcBorders>
          <w:top w:val="none"/>
          <w:left w:val="none"/>
          <w:bottom w:val="none"/>
          <w:right w:val="single" w:color="000000" w:themeColor="accent5" w:themeTint="9A" w:sz="4" w:space="0"/>
        </w:tcBorders>
      </w:tcPr>
    </w:tblStylePr>
    <w:tblStylePr w:type="firstRow">
      <w:rPr>
        <w:rFonts w:ascii="Arial" w:hAnsi="Arial"/>
        <w:i/>
        <w:color w:val="335e9e" w:themeColor="accent5" w:themeTint="9A" w:themeShade="95"/>
        <w:sz w:val="22"/>
      </w:r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e9e" w:themeColor="accent5" w:themeTint="9A" w:themeShade="95"/>
        <w:sz w:val="22"/>
      </w:rPr>
      <w:tcPr>
        <w:shd w:color="ffffff"/>
        <w:tcBorders>
          <w:top w:val="none"/>
          <w:left w:val="single" w:color="000000" w:themeColor="accent5" w:themeTint="9A" w:sz="4" w:space="0"/>
          <w:bottom w:val="none"/>
          <w:right w:val="none"/>
        </w:tcBorders>
      </w:tcPr>
    </w:tblStylePr>
    <w:tblStylePr w:type="lastRow">
      <w:rPr>
        <w:rFonts w:ascii="Arial" w:hAnsi="Arial"/>
        <w:i/>
        <w:color w:val="335e9e" w:themeColor="accent5" w:themeTint="9A" w:themeShade="95"/>
        <w:sz w:val="22"/>
      </w:rPr>
      <w:tcPr>
        <w:shd w:val="clear" w:color="ffffff" w:themeColor="light1" w:fill="ffffff" w:themeFill="light1"/>
        <w:tcBorders>
          <w:top w:val="single" w:color="000000" w:themeColor="accent5" w:themeTint="9A" w:sz="4" w:space="0"/>
          <w:left w:val="none"/>
          <w:bottom w:val="none"/>
          <w:right w:val="none"/>
        </w:tcBorders>
      </w:tcPr>
    </w:tblStylePr>
    <w:tblStylePr w:type="wholeTable">
      <w:rPr>
        <w:rFonts w:ascii="Arial" w:hAnsi="Arial"/>
        <w:color w:val="335e9e" w:themeColor="accent5" w:themeTint="9A" w:themeShade="95"/>
        <w:sz w:val="22"/>
      </w:rPr>
    </w:tblStylePr>
  </w:style>
  <w:style w:type="table" w:styleId="152">
    <w:name w:val="List Table 7 Colorful - Accent 6"/>
    <w:basedOn w:val="618"/>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5f8f3c"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5f8f3c" w:themeColor="accent6" w:themeTint="98" w:themeShade="95"/>
        <w:sz w:val="22"/>
      </w:rPr>
    </w:tblStylePr>
    <w:tblStylePr w:type="firstCol">
      <w:rPr>
        <w:rFonts w:ascii="Arial" w:hAnsi="Arial"/>
        <w:i/>
        <w:color w:val="5f8f3c" w:themeColor="accent6" w:themeTint="98" w:themeShade="95"/>
        <w:sz w:val="22"/>
      </w:rPr>
      <w:pPr>
        <w:jc w:val="right"/>
      </w:pPr>
      <w:tcPr>
        <w:shd w:color="ffffff"/>
        <w:tcBorders>
          <w:top w:val="none"/>
          <w:left w:val="none"/>
          <w:bottom w:val="none"/>
          <w:right w:val="single" w:color="000000" w:themeColor="accent6" w:themeTint="98" w:sz="4" w:space="0"/>
        </w:tcBorders>
      </w:tcPr>
    </w:tblStylePr>
    <w:tblStylePr w:type="firstRow">
      <w:rPr>
        <w:rFonts w:ascii="Arial" w:hAnsi="Arial"/>
        <w:i/>
        <w:color w:val="5f8f3c" w:themeColor="accent6" w:themeTint="98" w:themeShade="95"/>
        <w:sz w:val="22"/>
      </w:r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f8f3c" w:themeColor="accent6" w:themeTint="98" w:themeShade="95"/>
        <w:sz w:val="22"/>
      </w:rPr>
      <w:tcPr>
        <w:shd w:color="ffffff"/>
        <w:tcBorders>
          <w:top w:val="none"/>
          <w:left w:val="single" w:color="000000" w:themeColor="accent6" w:themeTint="98" w:sz="4" w:space="0"/>
          <w:bottom w:val="none"/>
          <w:right w:val="none"/>
        </w:tcBorders>
      </w:tcPr>
    </w:tblStylePr>
    <w:tblStylePr w:type="lastRow">
      <w:rPr>
        <w:rFonts w:ascii="Arial" w:hAnsi="Arial"/>
        <w:i/>
        <w:color w:val="5f8f3c" w:themeColor="accent6" w:themeTint="98" w:themeShade="95"/>
        <w:sz w:val="22"/>
      </w:rPr>
      <w:tcPr>
        <w:shd w:val="clear" w:color="ffffff" w:themeColor="light1" w:fill="ffffff" w:themeFill="light1"/>
        <w:tcBorders>
          <w:top w:val="single" w:color="000000" w:themeColor="accent6" w:themeTint="98" w:sz="4" w:space="0"/>
          <w:left w:val="none"/>
          <w:bottom w:val="none"/>
          <w:right w:val="none"/>
        </w:tcBorders>
      </w:tcPr>
    </w:tblStylePr>
    <w:tblStylePr w:type="wholeTable">
      <w:rPr>
        <w:rFonts w:ascii="Arial" w:hAnsi="Arial"/>
        <w:color w:val="5f8f3c" w:themeColor="accent6" w:themeTint="98" w:themeShade="95"/>
        <w:sz w:val="22"/>
      </w:rPr>
    </w:tblStylePr>
  </w:style>
  <w:style w:type="table" w:styleId="153">
    <w:name w:val="Lined - Accent"/>
    <w:basedOn w:val="61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54">
    <w:name w:val="Lined - Accent 1"/>
    <w:basedOn w:val="61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ce0f1" w:themeFill="accent1" w:themeFillTint="50"/>
      </w:tcPr>
    </w:tblStylePr>
    <w:tblStylePr w:type="band2Vert">
      <w:rPr>
        <w:rFonts w:ascii="Arial" w:hAnsi="Arial"/>
        <w:color w:val="404040"/>
        <w:sz w:val="22"/>
      </w:rPr>
      <w:tcPr>
        <w:shd w:val="clear" w:color="ffffff" w:themeColor="accent1" w:themeTint="50" w:fill="cce0f1" w:themeFill="accent1" w:themeFillTint="50"/>
      </w:tcPr>
    </w:tblStylePr>
    <w:tblStylePr w:type="firstCol">
      <w:rPr>
        <w:rFonts w:ascii="Arial" w:hAnsi="Arial"/>
        <w:color w:val="f2f2f2"/>
        <w:sz w:val="22"/>
      </w:rPr>
      <w:tcPr>
        <w:shd w:val="clear" w:color="ffffff" w:themeColor="accent1" w:themeTint="EA" w:fill="67a4d8" w:themeFill="accent1" w:themeFillTint="EA"/>
      </w:tcPr>
    </w:tblStylePr>
    <w:tblStylePr w:type="firstRow">
      <w:rPr>
        <w:rFonts w:ascii="Arial" w:hAnsi="Arial"/>
        <w:color w:val="f2f2f2"/>
        <w:sz w:val="22"/>
      </w:rPr>
      <w:tcPr>
        <w:shd w:val="clear" w:color="ffffff" w:themeColor="accent1" w:themeTint="EA" w:fill="67a4d8" w:themeFill="accent1" w:themeFillTint="EA"/>
      </w:tcPr>
    </w:tblStylePr>
    <w:tblStylePr w:type="lastCol">
      <w:rPr>
        <w:rFonts w:ascii="Arial" w:hAnsi="Arial"/>
        <w:color w:val="f2f2f2"/>
        <w:sz w:val="22"/>
      </w:rPr>
      <w:tcPr>
        <w:shd w:val="clear" w:color="ffffff" w:themeColor="accent1" w:themeTint="EA" w:fill="67a4d8" w:themeFill="accent1" w:themeFillTint="EA"/>
      </w:tcPr>
    </w:tblStylePr>
    <w:tblStylePr w:type="lastRow">
      <w:rPr>
        <w:rFonts w:ascii="Arial" w:hAnsi="Arial"/>
        <w:color w:val="f2f2f2"/>
        <w:sz w:val="22"/>
      </w:rPr>
      <w:tcPr>
        <w:shd w:val="clear" w:color="ffffff" w:themeColor="accent1" w:themeTint="EA" w:fill="67a4d8" w:themeFill="accent1" w:themeFillTint="EA"/>
      </w:tcPr>
    </w:tblStylePr>
  </w:style>
  <w:style w:type="table" w:styleId="155">
    <w:name w:val="Lined - Accent 2"/>
    <w:basedOn w:val="61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156">
    <w:name w:val="Lined - Accent 3"/>
    <w:basedOn w:val="61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157">
    <w:name w:val="Lined - Accent 4"/>
    <w:basedOn w:val="61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158">
    <w:name w:val="Lined - Accent 5"/>
    <w:basedOn w:val="61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9e2f2" w:themeFill="accent5" w:themeFillTint="34"/>
      </w:tcPr>
    </w:tblStylePr>
    <w:tblStylePr w:type="band2Vert">
      <w:rPr>
        <w:rFonts w:ascii="Arial" w:hAnsi="Arial"/>
        <w:color w:val="404040"/>
        <w:sz w:val="22"/>
      </w:rPr>
      <w:tcPr>
        <w:shd w:val="clear" w:color="ffffff" w:themeColor="accent5" w:themeTint="34" w:fill="d9e2f2" w:themeFill="accent5" w:themeFillTint="34"/>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159">
    <w:name w:val="Lined - Accent 6"/>
    <w:basedOn w:val="61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160">
    <w:name w:val="Bordered &amp; Lined - Accent"/>
    <w:basedOn w:val="618"/>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61">
    <w:name w:val="Bordered &amp; Lined - Accent 1"/>
    <w:basedOn w:val="618"/>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ce0f1" w:themeFill="accent1" w:themeFillTint="50"/>
      </w:tcPr>
    </w:tblStylePr>
    <w:tblStylePr w:type="band2Vert">
      <w:rPr>
        <w:rFonts w:ascii="Arial" w:hAnsi="Arial"/>
        <w:color w:val="404040"/>
        <w:sz w:val="22"/>
      </w:rPr>
      <w:tcPr>
        <w:shd w:val="clear" w:color="ffffff" w:themeColor="accent1" w:themeTint="50" w:fill="cce0f1" w:themeFill="accent1" w:themeFillTint="50"/>
      </w:tcPr>
    </w:tblStylePr>
    <w:tblStylePr w:type="firstCol">
      <w:rPr>
        <w:rFonts w:ascii="Arial" w:hAnsi="Arial"/>
        <w:color w:val="f2f2f2"/>
        <w:sz w:val="22"/>
      </w:rPr>
      <w:tcPr>
        <w:shd w:val="clear" w:color="ffffff" w:themeColor="accent1" w:themeTint="EA" w:fill="67a4d8" w:themeFill="accent1" w:themeFillTint="EA"/>
      </w:tcPr>
    </w:tblStylePr>
    <w:tblStylePr w:type="firstRow">
      <w:rPr>
        <w:rFonts w:ascii="Arial" w:hAnsi="Arial"/>
        <w:color w:val="f2f2f2"/>
        <w:sz w:val="22"/>
      </w:rPr>
      <w:tcPr>
        <w:shd w:val="clear" w:color="ffffff" w:themeColor="accent1" w:themeTint="EA" w:fill="67a4d8" w:themeFill="accent1" w:themeFillTint="EA"/>
      </w:tcPr>
    </w:tblStylePr>
    <w:tblStylePr w:type="lastCol">
      <w:rPr>
        <w:rFonts w:ascii="Arial" w:hAnsi="Arial"/>
        <w:color w:val="f2f2f2"/>
        <w:sz w:val="22"/>
      </w:rPr>
      <w:tcPr>
        <w:shd w:val="clear" w:color="ffffff" w:themeColor="accent1" w:themeTint="EA" w:fill="67a4d8" w:themeFill="accent1" w:themeFillTint="EA"/>
      </w:tcPr>
    </w:tblStylePr>
    <w:tblStylePr w:type="lastRow">
      <w:rPr>
        <w:rFonts w:ascii="Arial" w:hAnsi="Arial"/>
        <w:color w:val="f2f2f2"/>
        <w:sz w:val="22"/>
      </w:rPr>
      <w:tcPr>
        <w:shd w:val="clear" w:color="ffffff" w:themeColor="accent1" w:themeTint="EA" w:fill="67a4d8" w:themeFill="accent1" w:themeFillTint="EA"/>
      </w:tcPr>
    </w:tblStylePr>
  </w:style>
  <w:style w:type="table" w:styleId="162">
    <w:name w:val="Bordered &amp; Lined - Accent 2"/>
    <w:basedOn w:val="618"/>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163">
    <w:name w:val="Bordered &amp; Lined - Accent 3"/>
    <w:basedOn w:val="618"/>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164">
    <w:name w:val="Bordered &amp; Lined - Accent 4"/>
    <w:basedOn w:val="618"/>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165">
    <w:name w:val="Bordered &amp; Lined - Accent 5"/>
    <w:basedOn w:val="618"/>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9e2f2" w:themeFill="accent5" w:themeFillTint="34"/>
      </w:tcPr>
    </w:tblStylePr>
    <w:tblStylePr w:type="band2Vert">
      <w:rPr>
        <w:rFonts w:ascii="Arial" w:hAnsi="Arial"/>
        <w:color w:val="404040"/>
        <w:sz w:val="22"/>
      </w:rPr>
      <w:tcPr>
        <w:shd w:val="clear" w:color="ffffff" w:themeColor="accent5" w:themeTint="34" w:fill="d9e2f2" w:themeFill="accent5" w:themeFillTint="34"/>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166">
    <w:name w:val="Bordered &amp; Lined - Accent 6"/>
    <w:basedOn w:val="618"/>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167">
    <w:name w:val="Bordered"/>
    <w:basedOn w:val="618"/>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168">
    <w:name w:val="Bordered - Accent 1"/>
    <w:basedOn w:val="618"/>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169">
    <w:name w:val="Bordered - Accent 2"/>
    <w:basedOn w:val="618"/>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170">
    <w:name w:val="Bordered - Accent 3"/>
    <w:basedOn w:val="618"/>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171">
    <w:name w:val="Bordered - Accent 4"/>
    <w:basedOn w:val="618"/>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172">
    <w:name w:val="Bordered - Accent 5"/>
    <w:basedOn w:val="618"/>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173">
    <w:name w:val="Bordered - Accent 6"/>
    <w:basedOn w:val="618"/>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character" w:styleId="174">
    <w:name w:val="Hyperlink"/>
    <w:uiPriority w:val="99"/>
    <w:unhideWhenUsed/>
    <w:rPr>
      <w:color w:val="0000ff" w:themeColor="hyperlink"/>
      <w:u w:val="single"/>
    </w:rPr>
  </w:style>
  <w:style w:type="paragraph" w:styleId="175">
    <w:name w:val="footnote text"/>
    <w:basedOn w:val="617"/>
    <w:link w:val="176"/>
    <w:uiPriority w:val="99"/>
    <w:semiHidden/>
    <w:unhideWhenUsed/>
    <w:pPr>
      <w:spacing w:after="40" w:line="240" w:lineRule="auto"/>
    </w:pPr>
    <w:rPr>
      <w:sz w:val="18"/>
    </w:rPr>
  </w:style>
  <w:style w:type="character" w:styleId="176">
    <w:name w:val="Footnote Text Char"/>
    <w:link w:val="175"/>
    <w:uiPriority w:val="99"/>
    <w:rPr>
      <w:sz w:val="18"/>
    </w:rPr>
  </w:style>
  <w:style w:type="character" w:styleId="177">
    <w:name w:val="footnote reference"/>
    <w:basedOn w:val="11"/>
    <w:uiPriority w:val="99"/>
    <w:unhideWhenUsed/>
    <w:rPr>
      <w:vertAlign w:val="superscript"/>
    </w:rPr>
  </w:style>
  <w:style w:type="paragraph" w:styleId="178">
    <w:name w:val="endnote text"/>
    <w:basedOn w:val="617"/>
    <w:link w:val="179"/>
    <w:uiPriority w:val="99"/>
    <w:semiHidden/>
    <w:unhideWhenUsed/>
    <w:pPr>
      <w:spacing w:after="0" w:line="240" w:lineRule="auto"/>
    </w:pPr>
    <w:rPr>
      <w:sz w:val="20"/>
    </w:rPr>
  </w:style>
  <w:style w:type="character" w:styleId="179">
    <w:name w:val="Endnote Text Char"/>
    <w:link w:val="178"/>
    <w:uiPriority w:val="99"/>
    <w:rPr>
      <w:sz w:val="20"/>
    </w:rPr>
  </w:style>
  <w:style w:type="character" w:styleId="180">
    <w:name w:val="endnote reference"/>
    <w:basedOn w:val="11"/>
    <w:uiPriority w:val="99"/>
    <w:semiHidden/>
    <w:unhideWhenUsed/>
    <w:rPr>
      <w:vertAlign w:val="superscript"/>
    </w:rPr>
  </w:style>
  <w:style w:type="paragraph" w:styleId="181">
    <w:name w:val="toc 1"/>
    <w:basedOn w:val="617"/>
    <w:next w:val="617"/>
    <w:uiPriority w:val="39"/>
    <w:unhideWhenUsed/>
    <w:pPr>
      <w:ind w:left="0" w:right="0" w:firstLine="0"/>
      <w:spacing w:after="57"/>
    </w:pPr>
  </w:style>
  <w:style w:type="paragraph" w:styleId="182">
    <w:name w:val="toc 2"/>
    <w:basedOn w:val="617"/>
    <w:next w:val="617"/>
    <w:uiPriority w:val="39"/>
    <w:unhideWhenUsed/>
    <w:pPr>
      <w:ind w:left="283" w:right="0" w:firstLine="0"/>
      <w:spacing w:after="57"/>
    </w:pPr>
  </w:style>
  <w:style w:type="paragraph" w:styleId="183">
    <w:name w:val="toc 3"/>
    <w:basedOn w:val="617"/>
    <w:next w:val="617"/>
    <w:uiPriority w:val="39"/>
    <w:unhideWhenUsed/>
    <w:pPr>
      <w:ind w:left="567" w:right="0" w:firstLine="0"/>
      <w:spacing w:after="57"/>
    </w:pPr>
  </w:style>
  <w:style w:type="paragraph" w:styleId="184">
    <w:name w:val="toc 4"/>
    <w:basedOn w:val="617"/>
    <w:next w:val="617"/>
    <w:uiPriority w:val="39"/>
    <w:unhideWhenUsed/>
    <w:pPr>
      <w:ind w:left="850" w:right="0" w:firstLine="0"/>
      <w:spacing w:after="57"/>
    </w:pPr>
  </w:style>
  <w:style w:type="paragraph" w:styleId="185">
    <w:name w:val="toc 5"/>
    <w:basedOn w:val="617"/>
    <w:next w:val="617"/>
    <w:uiPriority w:val="39"/>
    <w:unhideWhenUsed/>
    <w:pPr>
      <w:ind w:left="1134" w:right="0" w:firstLine="0"/>
      <w:spacing w:after="57"/>
    </w:pPr>
  </w:style>
  <w:style w:type="paragraph" w:styleId="186">
    <w:name w:val="toc 6"/>
    <w:basedOn w:val="617"/>
    <w:next w:val="617"/>
    <w:uiPriority w:val="39"/>
    <w:unhideWhenUsed/>
    <w:pPr>
      <w:ind w:left="1417" w:right="0" w:firstLine="0"/>
      <w:spacing w:after="57"/>
    </w:pPr>
  </w:style>
  <w:style w:type="paragraph" w:styleId="187">
    <w:name w:val="toc 7"/>
    <w:basedOn w:val="617"/>
    <w:next w:val="617"/>
    <w:uiPriority w:val="39"/>
    <w:unhideWhenUsed/>
    <w:pPr>
      <w:ind w:left="1701" w:right="0" w:firstLine="0"/>
      <w:spacing w:after="57"/>
    </w:pPr>
  </w:style>
  <w:style w:type="paragraph" w:styleId="188">
    <w:name w:val="toc 8"/>
    <w:basedOn w:val="617"/>
    <w:next w:val="617"/>
    <w:uiPriority w:val="39"/>
    <w:unhideWhenUsed/>
    <w:pPr>
      <w:ind w:left="1984" w:right="0" w:firstLine="0"/>
      <w:spacing w:after="57"/>
    </w:pPr>
  </w:style>
  <w:style w:type="paragraph" w:styleId="189">
    <w:name w:val="toc 9"/>
    <w:basedOn w:val="617"/>
    <w:next w:val="617"/>
    <w:uiPriority w:val="39"/>
    <w:unhideWhenUsed/>
    <w:pPr>
      <w:ind w:left="2268" w:right="0" w:firstLine="0"/>
      <w:spacing w:after="57"/>
    </w:pPr>
  </w:style>
  <w:style w:type="paragraph" w:styleId="190">
    <w:name w:val="TOC Heading"/>
    <w:uiPriority w:val="39"/>
    <w:unhideWhenUsed/>
  </w:style>
  <w:style w:type="paragraph" w:styleId="191">
    <w:name w:val="table of figures"/>
    <w:basedOn w:val="617"/>
    <w:next w:val="617"/>
    <w:uiPriority w:val="99"/>
    <w:unhideWhenUsed/>
    <w:pPr>
      <w:spacing w:after="0" w:afterAutospacing="0"/>
    </w:pPr>
  </w:style>
  <w:style w:type="paragraph" w:styleId="617" w:default="1">
    <w:name w:val="Normal"/>
    <w:qFormat/>
  </w:style>
  <w:style w:type="table" w:styleId="618" w:default="1">
    <w:name w:val="Normal Table"/>
    <w:uiPriority w:val="99"/>
    <w:semiHidden/>
    <w:unhideWhenUsed/>
    <w:tblPr>
      <w:tblInd w:w="0" w:type="dxa"/>
      <w:tblCellMar>
        <w:left w:w="108" w:type="dxa"/>
        <w:top w:w="0" w:type="dxa"/>
        <w:right w:w="108" w:type="dxa"/>
        <w:bottom w:w="0" w:type="dxa"/>
      </w:tblCellMar>
    </w:tblPr>
  </w:style>
  <w:style w:type="numbering" w:styleId="619" w:default="1">
    <w:name w:val="No List"/>
    <w:uiPriority w:val="99"/>
    <w:semiHidden/>
    <w:unhideWhenUsed/>
  </w:style>
  <w:style w:type="paragraph" w:styleId="620">
    <w:name w:val="No Spacing"/>
    <w:basedOn w:val="617"/>
    <w:uiPriority w:val="1"/>
    <w:qFormat/>
    <w:pPr>
      <w:spacing w:after="0" w:line="240" w:lineRule="auto"/>
    </w:pPr>
  </w:style>
  <w:style w:type="paragraph" w:styleId="621">
    <w:name w:val="List Paragraph"/>
    <w:basedOn w:val="617"/>
    <w:uiPriority w:val="34"/>
    <w:qFormat/>
    <w:pPr>
      <w:contextualSpacing/>
      <w:ind w:left="720"/>
    </w:pPr>
  </w:style>
  <w:style w:type="character" w:styleId="626" w:default="1">
    <w:name w:val="Default Paragraph Font"/>
    <w:uiPriority w:val="1"/>
    <w:semiHidden/>
    <w:unhideWhenUsed/>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png"/><Relationship Id="rId9" Type="http://schemas.openxmlformats.org/officeDocument/2006/relationships/image" Target="media/image2.jpg"/><Relationship Id="rId10" Type="http://schemas.openxmlformats.org/officeDocument/2006/relationships/image" Target="media/image3.jpg"/><Relationship Id="rId11" Type="http://schemas.openxmlformats.org/officeDocument/2006/relationships/image" Target="media/image4.jpg"/><Relationship Id="rId12" Type="http://schemas.openxmlformats.org/officeDocument/2006/relationships/image" Target="media/image5.jpg"/><Relationship Id="rId13" Type="http://schemas.openxmlformats.org/officeDocument/2006/relationships/image" Target="media/image6.jpg"/><Relationship Id="rId14" Type="http://schemas.openxmlformats.org/officeDocument/2006/relationships/image" Target="media/image7.jpg"/><Relationship Id="rId15" Type="http://schemas.openxmlformats.org/officeDocument/2006/relationships/image" Target="media/image8.jpg"/><Relationship Id="rId16" Type="http://schemas.openxmlformats.org/officeDocument/2006/relationships/image" Target="media/image9.png"/></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Р7-Офис/7.4.0.340</Application>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2025-03-13T10:37:32Z</dcterms:modified>
</cp:coreProperties>
</file>